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31C42" w14:textId="59DA4A06" w:rsidR="00251A28" w:rsidRDefault="009064AD" w:rsidP="009064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Proiecte implementate de UAT Orasul Deta (2008 - 2020)</w:t>
      </w:r>
    </w:p>
    <w:p w14:paraId="0F396547" w14:textId="77777777" w:rsidR="009064AD" w:rsidRPr="00D61164" w:rsidRDefault="009064AD" w:rsidP="00D6116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581"/>
        <w:gridCol w:w="1680"/>
        <w:gridCol w:w="1420"/>
        <w:gridCol w:w="1701"/>
        <w:gridCol w:w="850"/>
        <w:gridCol w:w="1560"/>
        <w:gridCol w:w="1701"/>
      </w:tblGrid>
      <w:tr w:rsidR="009F1901" w:rsidRPr="00D61164" w14:paraId="1F146786" w14:textId="38368995" w:rsidTr="009F1901">
        <w:tc>
          <w:tcPr>
            <w:tcW w:w="581" w:type="dxa"/>
          </w:tcPr>
          <w:p w14:paraId="4BEA4177" w14:textId="3517F756" w:rsidR="009F1901" w:rsidRPr="00D61164" w:rsidRDefault="009F1901" w:rsidP="00D6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4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1680" w:type="dxa"/>
          </w:tcPr>
          <w:p w14:paraId="74DE5D60" w14:textId="73787BE6" w:rsidR="009F1901" w:rsidRPr="00D61164" w:rsidRDefault="009F1901" w:rsidP="00D6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4">
              <w:rPr>
                <w:rFonts w:ascii="Times New Roman" w:hAnsi="Times New Roman" w:cs="Times New Roman"/>
                <w:sz w:val="24"/>
                <w:szCs w:val="24"/>
              </w:rPr>
              <w:t>Denumirea proiectului</w:t>
            </w:r>
          </w:p>
        </w:tc>
        <w:tc>
          <w:tcPr>
            <w:tcW w:w="1420" w:type="dxa"/>
          </w:tcPr>
          <w:p w14:paraId="11B12257" w14:textId="703628B4" w:rsidR="009F1901" w:rsidRPr="00D61164" w:rsidRDefault="009F1901" w:rsidP="00D6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4">
              <w:rPr>
                <w:rFonts w:ascii="Times New Roman" w:hAnsi="Times New Roman" w:cs="Times New Roman"/>
                <w:sz w:val="24"/>
                <w:szCs w:val="24"/>
              </w:rPr>
              <w:t>Sursa de finantare</w:t>
            </w:r>
          </w:p>
        </w:tc>
        <w:tc>
          <w:tcPr>
            <w:tcW w:w="1701" w:type="dxa"/>
          </w:tcPr>
          <w:p w14:paraId="537F1DD3" w14:textId="68C46EDC" w:rsidR="009F1901" w:rsidRPr="00D61164" w:rsidRDefault="009F1901" w:rsidP="00D6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4">
              <w:rPr>
                <w:rFonts w:ascii="Times New Roman" w:hAnsi="Times New Roman" w:cs="Times New Roman"/>
                <w:sz w:val="24"/>
                <w:szCs w:val="24"/>
              </w:rPr>
              <w:t>Axa</w:t>
            </w:r>
          </w:p>
        </w:tc>
        <w:tc>
          <w:tcPr>
            <w:tcW w:w="850" w:type="dxa"/>
          </w:tcPr>
          <w:p w14:paraId="4EA806A9" w14:textId="52DDD64C" w:rsidR="009F1901" w:rsidRPr="00D61164" w:rsidRDefault="009F1901" w:rsidP="00D6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4">
              <w:rPr>
                <w:rFonts w:ascii="Times New Roman" w:hAnsi="Times New Roman" w:cs="Times New Roman"/>
                <w:sz w:val="24"/>
                <w:szCs w:val="24"/>
              </w:rPr>
              <w:t>Perioada implementare</w:t>
            </w:r>
          </w:p>
        </w:tc>
        <w:tc>
          <w:tcPr>
            <w:tcW w:w="1560" w:type="dxa"/>
          </w:tcPr>
          <w:p w14:paraId="2F319BB9" w14:textId="6600A54D" w:rsidR="009F1901" w:rsidRPr="00D61164" w:rsidRDefault="009F1901" w:rsidP="00D6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Valoarea totala</w:t>
            </w:r>
          </w:p>
        </w:tc>
        <w:tc>
          <w:tcPr>
            <w:tcW w:w="1701" w:type="dxa"/>
          </w:tcPr>
          <w:p w14:paraId="1F48E7A8" w14:textId="50B94CBF" w:rsidR="009F1901" w:rsidRDefault="009F1901" w:rsidP="00D6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Valoarea nerambursabila</w:t>
            </w:r>
          </w:p>
        </w:tc>
      </w:tr>
      <w:tr w:rsidR="009F1901" w:rsidRPr="00D61164" w14:paraId="5D03373B" w14:textId="4AEBD94B" w:rsidTr="009F1901">
        <w:tc>
          <w:tcPr>
            <w:tcW w:w="581" w:type="dxa"/>
          </w:tcPr>
          <w:p w14:paraId="67D2AF41" w14:textId="2444064B" w:rsidR="009F1901" w:rsidRPr="00D61164" w:rsidRDefault="009F1901" w:rsidP="00D6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14:paraId="189A40C9" w14:textId="7435C490" w:rsidR="009F1901" w:rsidRPr="00D61164" w:rsidRDefault="009F1901" w:rsidP="00D6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Reabilirarea si modernizarea statiei de epurare a apelor uzate in orasul Deta</w:t>
            </w:r>
          </w:p>
        </w:tc>
        <w:tc>
          <w:tcPr>
            <w:tcW w:w="1420" w:type="dxa"/>
          </w:tcPr>
          <w:p w14:paraId="4DC2B329" w14:textId="0FF30E14" w:rsidR="009F1901" w:rsidRPr="00D61164" w:rsidRDefault="009F1901" w:rsidP="00D611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D61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PHARE 200</w:t>
            </w:r>
            <w:r w:rsidR="00627E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4-2006</w:t>
            </w:r>
          </w:p>
          <w:p w14:paraId="0C745E28" w14:textId="77777777" w:rsidR="009F1901" w:rsidRDefault="009F1901" w:rsidP="00D611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D61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CBC</w:t>
            </w:r>
          </w:p>
          <w:p w14:paraId="70B40F45" w14:textId="12397655" w:rsidR="00627E3B" w:rsidRPr="00D61164" w:rsidRDefault="00627E3B" w:rsidP="00D6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RO-HU</w:t>
            </w:r>
          </w:p>
        </w:tc>
        <w:tc>
          <w:tcPr>
            <w:tcW w:w="1701" w:type="dxa"/>
          </w:tcPr>
          <w:p w14:paraId="46BAC95F" w14:textId="77777777" w:rsidR="009F1901" w:rsidRPr="00D61164" w:rsidRDefault="009F1901" w:rsidP="00D61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6CC0C5E" w14:textId="1BEB4D6B" w:rsidR="009F1901" w:rsidRPr="00D61164" w:rsidRDefault="009F1901" w:rsidP="00D6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2008</w:t>
            </w:r>
          </w:p>
        </w:tc>
        <w:tc>
          <w:tcPr>
            <w:tcW w:w="1560" w:type="dxa"/>
          </w:tcPr>
          <w:p w14:paraId="4E36D81A" w14:textId="479E7882" w:rsidR="009F1901" w:rsidRPr="00D61164" w:rsidRDefault="00627E3B" w:rsidP="00D611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125800 Euro</w:t>
            </w:r>
          </w:p>
        </w:tc>
        <w:tc>
          <w:tcPr>
            <w:tcW w:w="1701" w:type="dxa"/>
          </w:tcPr>
          <w:p w14:paraId="54FBF41A" w14:textId="66BF3FA6" w:rsidR="009F1901" w:rsidRPr="00D61164" w:rsidRDefault="00627E3B" w:rsidP="00D611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111962 Euro</w:t>
            </w:r>
          </w:p>
        </w:tc>
      </w:tr>
      <w:tr w:rsidR="009F1901" w:rsidRPr="00D61164" w14:paraId="720BA34E" w14:textId="60D06BD3" w:rsidTr="009F1901">
        <w:tc>
          <w:tcPr>
            <w:tcW w:w="581" w:type="dxa"/>
          </w:tcPr>
          <w:p w14:paraId="57E0193E" w14:textId="60B2374C" w:rsidR="009F1901" w:rsidRPr="00D61164" w:rsidRDefault="009F1901" w:rsidP="00D6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14:paraId="4B354068" w14:textId="2D05D02C" w:rsidR="009F1901" w:rsidRPr="00D61164" w:rsidRDefault="009F1901" w:rsidP="00D6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Strategii  pentru viitor prin cooperare transfrontaliera dintre orasul Deta si comuna Coka</w:t>
            </w:r>
          </w:p>
        </w:tc>
        <w:tc>
          <w:tcPr>
            <w:tcW w:w="1420" w:type="dxa"/>
          </w:tcPr>
          <w:p w14:paraId="530FFAB4" w14:textId="77777777" w:rsidR="009F1901" w:rsidRPr="00D61164" w:rsidRDefault="009F1901" w:rsidP="00D611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D61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PHARE 2005</w:t>
            </w:r>
          </w:p>
          <w:p w14:paraId="54F4AA4D" w14:textId="2711B99D" w:rsidR="009F1901" w:rsidRPr="00D61164" w:rsidRDefault="009F1901" w:rsidP="00D6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CBC</w:t>
            </w:r>
          </w:p>
        </w:tc>
        <w:tc>
          <w:tcPr>
            <w:tcW w:w="1701" w:type="dxa"/>
          </w:tcPr>
          <w:p w14:paraId="4936219E" w14:textId="77777777" w:rsidR="009F1901" w:rsidRPr="00D61164" w:rsidRDefault="009F1901" w:rsidP="00D61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CB4757A" w14:textId="6E0A76ED" w:rsidR="009F1901" w:rsidRPr="00D61164" w:rsidRDefault="009F1901" w:rsidP="00D6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2008</w:t>
            </w:r>
          </w:p>
        </w:tc>
        <w:tc>
          <w:tcPr>
            <w:tcW w:w="1560" w:type="dxa"/>
          </w:tcPr>
          <w:p w14:paraId="7EAC538C" w14:textId="52B341F3" w:rsidR="009F1901" w:rsidRPr="00D61164" w:rsidRDefault="00B2677F" w:rsidP="00D611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31818 Euro</w:t>
            </w:r>
          </w:p>
        </w:tc>
        <w:tc>
          <w:tcPr>
            <w:tcW w:w="1701" w:type="dxa"/>
          </w:tcPr>
          <w:p w14:paraId="36C56A73" w14:textId="3770F8DB" w:rsidR="009F1901" w:rsidRPr="00D61164" w:rsidRDefault="00B2677F" w:rsidP="00D611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28318 Euro</w:t>
            </w:r>
          </w:p>
        </w:tc>
      </w:tr>
      <w:tr w:rsidR="009F1901" w:rsidRPr="00D61164" w14:paraId="205005EA" w14:textId="4E918DBA" w:rsidTr="009F1901">
        <w:tc>
          <w:tcPr>
            <w:tcW w:w="581" w:type="dxa"/>
          </w:tcPr>
          <w:p w14:paraId="29FDC78F" w14:textId="30004676" w:rsidR="009F1901" w:rsidRPr="00D61164" w:rsidRDefault="009F1901" w:rsidP="00D6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</w:tcPr>
          <w:p w14:paraId="07DD909E" w14:textId="0E128734" w:rsidR="009F1901" w:rsidRPr="00D61164" w:rsidRDefault="009F1901" w:rsidP="00D6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Eficientizarea   Serviciului  de  Voluntariat  pentru  Situaţii   de  Urgenţă  in   Oraşul   Deta, Judeţul Timiş</w:t>
            </w:r>
          </w:p>
        </w:tc>
        <w:tc>
          <w:tcPr>
            <w:tcW w:w="1420" w:type="dxa"/>
          </w:tcPr>
          <w:p w14:paraId="5A01C4CE" w14:textId="77D9888A" w:rsidR="009F1901" w:rsidRPr="00D61164" w:rsidRDefault="009F1901" w:rsidP="00D6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PHARE 2006</w:t>
            </w:r>
          </w:p>
        </w:tc>
        <w:tc>
          <w:tcPr>
            <w:tcW w:w="1701" w:type="dxa"/>
          </w:tcPr>
          <w:p w14:paraId="10E7F0A6" w14:textId="6F580E3E" w:rsidR="009F1901" w:rsidRPr="00D61164" w:rsidRDefault="009F1901" w:rsidP="00D6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  - 2006/018 – 147.01.03.02.03 TM 1436</w:t>
            </w:r>
          </w:p>
        </w:tc>
        <w:tc>
          <w:tcPr>
            <w:tcW w:w="850" w:type="dxa"/>
          </w:tcPr>
          <w:p w14:paraId="2D07D3AB" w14:textId="202740F5" w:rsidR="009F1901" w:rsidRPr="00D61164" w:rsidRDefault="009F1901" w:rsidP="00D6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2008-2009</w:t>
            </w:r>
          </w:p>
        </w:tc>
        <w:tc>
          <w:tcPr>
            <w:tcW w:w="1560" w:type="dxa"/>
          </w:tcPr>
          <w:p w14:paraId="19C83965" w14:textId="7156DD31" w:rsidR="009F1901" w:rsidRPr="00D61164" w:rsidRDefault="00E15E47" w:rsidP="00D611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100000</w:t>
            </w:r>
            <w:r w:rsidR="00F71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71507" w:rsidRPr="00F71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Euro</w:t>
            </w:r>
          </w:p>
        </w:tc>
        <w:tc>
          <w:tcPr>
            <w:tcW w:w="1701" w:type="dxa"/>
          </w:tcPr>
          <w:p w14:paraId="40F6EB24" w14:textId="68D03032" w:rsidR="009F1901" w:rsidRPr="00D61164" w:rsidRDefault="00F71507" w:rsidP="00D611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90000 </w:t>
            </w:r>
            <w:r w:rsidRPr="00F71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Euro</w:t>
            </w:r>
          </w:p>
        </w:tc>
      </w:tr>
      <w:tr w:rsidR="009F1901" w:rsidRPr="00D61164" w14:paraId="160C8D60" w14:textId="5BA7A45C" w:rsidTr="009F1901">
        <w:tc>
          <w:tcPr>
            <w:tcW w:w="581" w:type="dxa"/>
          </w:tcPr>
          <w:p w14:paraId="05F92884" w14:textId="159BED45" w:rsidR="009F1901" w:rsidRPr="00D61164" w:rsidRDefault="009F1901" w:rsidP="00D6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</w:tcPr>
          <w:p w14:paraId="4293F258" w14:textId="3418BA8C" w:rsidR="009F1901" w:rsidRPr="00D61164" w:rsidRDefault="009F1901" w:rsidP="00D6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Sanatatea e bunul cel mai de pret</w:t>
            </w:r>
          </w:p>
        </w:tc>
        <w:tc>
          <w:tcPr>
            <w:tcW w:w="1420" w:type="dxa"/>
          </w:tcPr>
          <w:p w14:paraId="40C5021F" w14:textId="33B9589D" w:rsidR="009F1901" w:rsidRPr="00D61164" w:rsidRDefault="009F1901" w:rsidP="00D6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PHARE 2006 Accelerarea Implementarii Strategiei Nationale de Imbunatatire a Situatiei Romilor</w:t>
            </w:r>
          </w:p>
        </w:tc>
        <w:tc>
          <w:tcPr>
            <w:tcW w:w="1701" w:type="dxa"/>
          </w:tcPr>
          <w:p w14:paraId="60EF252B" w14:textId="68894B03" w:rsidR="009F1901" w:rsidRPr="00D61164" w:rsidRDefault="009F1901" w:rsidP="00D6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Componenta SANATATE</w:t>
            </w:r>
          </w:p>
        </w:tc>
        <w:tc>
          <w:tcPr>
            <w:tcW w:w="850" w:type="dxa"/>
          </w:tcPr>
          <w:p w14:paraId="5171CE84" w14:textId="760F92F8" w:rsidR="009F1901" w:rsidRPr="00D61164" w:rsidRDefault="009F1901" w:rsidP="00D6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2009</w:t>
            </w:r>
          </w:p>
        </w:tc>
        <w:tc>
          <w:tcPr>
            <w:tcW w:w="1560" w:type="dxa"/>
          </w:tcPr>
          <w:p w14:paraId="2EB6515A" w14:textId="33712AF9" w:rsidR="009F1901" w:rsidRPr="00D61164" w:rsidRDefault="00F71507" w:rsidP="00D611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54215 </w:t>
            </w:r>
            <w:r w:rsidRPr="00F71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Euro</w:t>
            </w:r>
          </w:p>
        </w:tc>
        <w:tc>
          <w:tcPr>
            <w:tcW w:w="1701" w:type="dxa"/>
          </w:tcPr>
          <w:p w14:paraId="495946EC" w14:textId="342A3421" w:rsidR="009F1901" w:rsidRPr="00D61164" w:rsidRDefault="00F71507" w:rsidP="00D611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48000 </w:t>
            </w:r>
            <w:r w:rsidRPr="00F71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Euro</w:t>
            </w:r>
          </w:p>
        </w:tc>
      </w:tr>
      <w:tr w:rsidR="009F1901" w:rsidRPr="00D61164" w14:paraId="102F3DBA" w14:textId="01029BFD" w:rsidTr="009F1901">
        <w:tc>
          <w:tcPr>
            <w:tcW w:w="581" w:type="dxa"/>
          </w:tcPr>
          <w:p w14:paraId="6F7B27C1" w14:textId="19EA1FB9" w:rsidR="009F1901" w:rsidRPr="00D61164" w:rsidRDefault="009F1901" w:rsidP="00D6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</w:tcPr>
          <w:p w14:paraId="62B112BE" w14:textId="4FD4D8CB" w:rsidR="009F1901" w:rsidRPr="00D61164" w:rsidRDefault="009F1901" w:rsidP="00D6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Sezatori cu traditii si noutati la Deta si Bordani</w:t>
            </w:r>
          </w:p>
        </w:tc>
        <w:tc>
          <w:tcPr>
            <w:tcW w:w="1420" w:type="dxa"/>
          </w:tcPr>
          <w:p w14:paraId="3E28F823" w14:textId="338DBE30" w:rsidR="009F1901" w:rsidRPr="00D61164" w:rsidRDefault="009F1901" w:rsidP="00D6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Programul de Cooperare Transfrontaliera HU-RO 2007-2013</w:t>
            </w:r>
          </w:p>
        </w:tc>
        <w:tc>
          <w:tcPr>
            <w:tcW w:w="1701" w:type="dxa"/>
          </w:tcPr>
          <w:p w14:paraId="44C42CE2" w14:textId="5FC5F421" w:rsidR="009F1901" w:rsidRPr="00D61164" w:rsidRDefault="009F1901" w:rsidP="00D6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Axa 2 – Intarirea coeziunii sociale si economice a zonei de frontiera</w:t>
            </w:r>
          </w:p>
        </w:tc>
        <w:tc>
          <w:tcPr>
            <w:tcW w:w="850" w:type="dxa"/>
          </w:tcPr>
          <w:p w14:paraId="34FAAF99" w14:textId="483374C6" w:rsidR="009F1901" w:rsidRPr="00D61164" w:rsidRDefault="009F1901" w:rsidP="00D6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2009-2010</w:t>
            </w:r>
          </w:p>
        </w:tc>
        <w:tc>
          <w:tcPr>
            <w:tcW w:w="1560" w:type="dxa"/>
          </w:tcPr>
          <w:p w14:paraId="11ED9601" w14:textId="00878D90" w:rsidR="009F1901" w:rsidRPr="00D61164" w:rsidRDefault="00967EE7" w:rsidP="00D611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50000 Euro</w:t>
            </w:r>
          </w:p>
        </w:tc>
        <w:tc>
          <w:tcPr>
            <w:tcW w:w="1701" w:type="dxa"/>
          </w:tcPr>
          <w:p w14:paraId="5C26DAA0" w14:textId="5E65449C" w:rsidR="009F1901" w:rsidRPr="00D61164" w:rsidRDefault="00967EE7" w:rsidP="00D611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1000 Euro</w:t>
            </w:r>
          </w:p>
        </w:tc>
      </w:tr>
      <w:tr w:rsidR="009F1901" w:rsidRPr="00D61164" w14:paraId="50DF8696" w14:textId="599E2249" w:rsidTr="009F1901">
        <w:tc>
          <w:tcPr>
            <w:tcW w:w="581" w:type="dxa"/>
          </w:tcPr>
          <w:p w14:paraId="34EC9BD4" w14:textId="45CFC3C3" w:rsidR="009F1901" w:rsidRPr="00D61164" w:rsidRDefault="009F1901" w:rsidP="00D6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0" w:type="dxa"/>
          </w:tcPr>
          <w:p w14:paraId="7422DB6B" w14:textId="7913A126" w:rsidR="009F1901" w:rsidRPr="00D61164" w:rsidRDefault="009F1901" w:rsidP="00D6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Standarde de calitate si </w:t>
            </w:r>
            <w:r w:rsidRPr="00D61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lastRenderedPageBreak/>
              <w:t>eficientizarea serviciilor administratiei publice locale in orasul Deta, judetul  Timis</w:t>
            </w:r>
          </w:p>
        </w:tc>
        <w:tc>
          <w:tcPr>
            <w:tcW w:w="1420" w:type="dxa"/>
          </w:tcPr>
          <w:p w14:paraId="011A2B1D" w14:textId="77777777" w:rsidR="009F1901" w:rsidRPr="00D61164" w:rsidRDefault="009F1901" w:rsidP="00D611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D61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lastRenderedPageBreak/>
              <w:t xml:space="preserve">Programul Operational </w:t>
            </w:r>
            <w:r w:rsidRPr="00D61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lastRenderedPageBreak/>
              <w:t xml:space="preserve">Sectorial – Dezvoltarea Capacitatii </w:t>
            </w:r>
          </w:p>
          <w:p w14:paraId="78489C0B" w14:textId="63F4B832" w:rsidR="009F1901" w:rsidRPr="00D61164" w:rsidRDefault="009F1901" w:rsidP="00D6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Administrative</w:t>
            </w:r>
          </w:p>
        </w:tc>
        <w:tc>
          <w:tcPr>
            <w:tcW w:w="1701" w:type="dxa"/>
          </w:tcPr>
          <w:p w14:paraId="14973BB9" w14:textId="3E4B4D00" w:rsidR="009F1901" w:rsidRPr="00D61164" w:rsidRDefault="009F1901" w:rsidP="00D6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lastRenderedPageBreak/>
              <w:t xml:space="preserve">Axa 2 – Imbunatatirea </w:t>
            </w:r>
            <w:r w:rsidRPr="00D61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lastRenderedPageBreak/>
              <w:t>calitatii si eficientei saerviciilor publice, cu accentul pus pe procesul de descentralizare</w:t>
            </w:r>
          </w:p>
        </w:tc>
        <w:tc>
          <w:tcPr>
            <w:tcW w:w="850" w:type="dxa"/>
          </w:tcPr>
          <w:p w14:paraId="08DAE713" w14:textId="69D5E173" w:rsidR="009F1901" w:rsidRPr="00D61164" w:rsidRDefault="009F1901" w:rsidP="00D6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lastRenderedPageBreak/>
              <w:t>2009-2010</w:t>
            </w:r>
          </w:p>
        </w:tc>
        <w:tc>
          <w:tcPr>
            <w:tcW w:w="1560" w:type="dxa"/>
          </w:tcPr>
          <w:p w14:paraId="3FD49C8F" w14:textId="0B1D6C84" w:rsidR="009F1901" w:rsidRPr="00D61164" w:rsidRDefault="00967EE7" w:rsidP="00D611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420000 Lei</w:t>
            </w:r>
          </w:p>
        </w:tc>
        <w:tc>
          <w:tcPr>
            <w:tcW w:w="1701" w:type="dxa"/>
          </w:tcPr>
          <w:p w14:paraId="229640FC" w14:textId="0CFD6C64" w:rsidR="009F1901" w:rsidRPr="00D61164" w:rsidRDefault="009D5464" w:rsidP="00D611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8400 Lei</w:t>
            </w:r>
          </w:p>
        </w:tc>
      </w:tr>
      <w:tr w:rsidR="009F1901" w:rsidRPr="00D61164" w14:paraId="195172C7" w14:textId="7947BDB0" w:rsidTr="009F1901">
        <w:tc>
          <w:tcPr>
            <w:tcW w:w="581" w:type="dxa"/>
          </w:tcPr>
          <w:p w14:paraId="0D7DE014" w14:textId="4E95FB96" w:rsidR="009F1901" w:rsidRPr="00D61164" w:rsidRDefault="009F1901" w:rsidP="00D6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0" w:type="dxa"/>
          </w:tcPr>
          <w:p w14:paraId="310A06C1" w14:textId="4D1E824B" w:rsidR="009F1901" w:rsidRPr="00D61164" w:rsidRDefault="009F1901" w:rsidP="00D6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Initiativa romilor</w:t>
            </w:r>
          </w:p>
        </w:tc>
        <w:tc>
          <w:tcPr>
            <w:tcW w:w="1420" w:type="dxa"/>
          </w:tcPr>
          <w:p w14:paraId="68B1E963" w14:textId="267949E5" w:rsidR="009F1901" w:rsidRPr="00D61164" w:rsidRDefault="009F1901" w:rsidP="00D6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PHARE 2006 Accelerarea Implementarii Strategiei Nationale de Imbunatatire a Situatiei Romilor</w:t>
            </w:r>
          </w:p>
        </w:tc>
        <w:tc>
          <w:tcPr>
            <w:tcW w:w="1701" w:type="dxa"/>
          </w:tcPr>
          <w:p w14:paraId="0C535B8D" w14:textId="16149715" w:rsidR="009F1901" w:rsidRPr="00D61164" w:rsidRDefault="009F1901" w:rsidP="00D6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Mica Infrastructura si locuinte</w:t>
            </w:r>
          </w:p>
        </w:tc>
        <w:tc>
          <w:tcPr>
            <w:tcW w:w="850" w:type="dxa"/>
          </w:tcPr>
          <w:p w14:paraId="74EBE8DE" w14:textId="2EF4BFA5" w:rsidR="009F1901" w:rsidRPr="00D61164" w:rsidRDefault="009F1901" w:rsidP="00D6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2009-2010</w:t>
            </w:r>
          </w:p>
        </w:tc>
        <w:tc>
          <w:tcPr>
            <w:tcW w:w="1560" w:type="dxa"/>
          </w:tcPr>
          <w:p w14:paraId="03D959DD" w14:textId="2A4CA89E" w:rsidR="009F1901" w:rsidRPr="00D61164" w:rsidRDefault="006E3AEA" w:rsidP="00D611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237000 Euro</w:t>
            </w:r>
          </w:p>
        </w:tc>
        <w:tc>
          <w:tcPr>
            <w:tcW w:w="1701" w:type="dxa"/>
          </w:tcPr>
          <w:p w14:paraId="50450757" w14:textId="4D0332BC" w:rsidR="009F1901" w:rsidRPr="00D61164" w:rsidRDefault="006E3AEA" w:rsidP="00D611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200000 Euro</w:t>
            </w:r>
          </w:p>
        </w:tc>
      </w:tr>
      <w:tr w:rsidR="009F1901" w:rsidRPr="00D61164" w14:paraId="52808B74" w14:textId="03377EEF" w:rsidTr="009F1901">
        <w:tc>
          <w:tcPr>
            <w:tcW w:w="581" w:type="dxa"/>
          </w:tcPr>
          <w:p w14:paraId="44ADF6B1" w14:textId="6AE18AF9" w:rsidR="009F1901" w:rsidRPr="00D61164" w:rsidRDefault="009F1901" w:rsidP="00D6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0" w:type="dxa"/>
          </w:tcPr>
          <w:p w14:paraId="60DDB034" w14:textId="54539C75" w:rsidR="009F1901" w:rsidRPr="00D61164" w:rsidRDefault="009F1901" w:rsidP="00D6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Cai ale comunicarii si cooperarii dintre Deta si San Mihai prin crearea si dezvoltarea de modalitati de dezvoltare transfrontaliera</w:t>
            </w:r>
          </w:p>
        </w:tc>
        <w:tc>
          <w:tcPr>
            <w:tcW w:w="1420" w:type="dxa"/>
          </w:tcPr>
          <w:p w14:paraId="33BD94CE" w14:textId="445121E3" w:rsidR="009F1901" w:rsidRPr="00D61164" w:rsidRDefault="009F1901" w:rsidP="00D6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IPA – CROSS – BORDER  COOPERATION  PROGRAMME</w:t>
            </w:r>
          </w:p>
        </w:tc>
        <w:tc>
          <w:tcPr>
            <w:tcW w:w="1701" w:type="dxa"/>
          </w:tcPr>
          <w:p w14:paraId="0B027B7B" w14:textId="778DEAA9" w:rsidR="009F1901" w:rsidRPr="00D61164" w:rsidRDefault="009F1901" w:rsidP="00D6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Axa 3 – Promoting “People to people”</w:t>
            </w:r>
          </w:p>
        </w:tc>
        <w:tc>
          <w:tcPr>
            <w:tcW w:w="850" w:type="dxa"/>
          </w:tcPr>
          <w:p w14:paraId="7947CC96" w14:textId="1A705680" w:rsidR="009F1901" w:rsidRPr="00D61164" w:rsidRDefault="009F1901" w:rsidP="00D6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2010-2011</w:t>
            </w:r>
          </w:p>
        </w:tc>
        <w:tc>
          <w:tcPr>
            <w:tcW w:w="1560" w:type="dxa"/>
          </w:tcPr>
          <w:p w14:paraId="2BAC72F4" w14:textId="4313E430" w:rsidR="009F1901" w:rsidRPr="00D61164" w:rsidRDefault="006E3AEA" w:rsidP="00D611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571000 Lei</w:t>
            </w:r>
          </w:p>
        </w:tc>
        <w:tc>
          <w:tcPr>
            <w:tcW w:w="1701" w:type="dxa"/>
          </w:tcPr>
          <w:p w14:paraId="030D40A3" w14:textId="0FE4F296" w:rsidR="009F1901" w:rsidRPr="00D61164" w:rsidRDefault="006E3AEA" w:rsidP="00D611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559580 Lei</w:t>
            </w:r>
          </w:p>
        </w:tc>
      </w:tr>
      <w:tr w:rsidR="009F1901" w:rsidRPr="00D61164" w14:paraId="6D77625C" w14:textId="2E756E55" w:rsidTr="009F1901">
        <w:tc>
          <w:tcPr>
            <w:tcW w:w="581" w:type="dxa"/>
          </w:tcPr>
          <w:p w14:paraId="018FCB1D" w14:textId="26A628F2" w:rsidR="009F1901" w:rsidRPr="00D61164" w:rsidRDefault="009F1901" w:rsidP="00D6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0" w:type="dxa"/>
          </w:tcPr>
          <w:p w14:paraId="046FB97B" w14:textId="62B31EC6" w:rsidR="009F1901" w:rsidRPr="00D61164" w:rsidRDefault="009F1901" w:rsidP="00D6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Ziarul BANATUL – loc de intalnire regionala si idei noi</w:t>
            </w:r>
          </w:p>
        </w:tc>
        <w:tc>
          <w:tcPr>
            <w:tcW w:w="1420" w:type="dxa"/>
          </w:tcPr>
          <w:p w14:paraId="4D2B6206" w14:textId="0CB08D91" w:rsidR="009F1901" w:rsidRPr="00D61164" w:rsidRDefault="009F1901" w:rsidP="00D6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IPA – CROSS – </w:t>
            </w:r>
            <w:proofErr w:type="gramStart"/>
            <w:r w:rsidRPr="00D61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BORDER  COOPERATION</w:t>
            </w:r>
            <w:proofErr w:type="gramEnd"/>
            <w:r w:rsidRPr="00D61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PROGRAMME</w:t>
            </w:r>
          </w:p>
        </w:tc>
        <w:tc>
          <w:tcPr>
            <w:tcW w:w="1701" w:type="dxa"/>
          </w:tcPr>
          <w:p w14:paraId="145C6A50" w14:textId="6C339BE9" w:rsidR="009F1901" w:rsidRPr="00D61164" w:rsidRDefault="009F1901" w:rsidP="00D6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Axa</w:t>
            </w:r>
            <w:proofErr w:type="spellEnd"/>
            <w:r w:rsidRPr="00D61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3 – Promoting “People to people”</w:t>
            </w:r>
          </w:p>
        </w:tc>
        <w:tc>
          <w:tcPr>
            <w:tcW w:w="850" w:type="dxa"/>
          </w:tcPr>
          <w:p w14:paraId="38674964" w14:textId="12F1283E" w:rsidR="009F1901" w:rsidRPr="00D61164" w:rsidRDefault="009F1901" w:rsidP="00D6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2010-2011</w:t>
            </w:r>
          </w:p>
        </w:tc>
        <w:tc>
          <w:tcPr>
            <w:tcW w:w="1560" w:type="dxa"/>
          </w:tcPr>
          <w:p w14:paraId="76BDCE20" w14:textId="61C0FBA9" w:rsidR="009F1901" w:rsidRPr="00D61164" w:rsidRDefault="00E141E5" w:rsidP="00D611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1421763</w:t>
            </w:r>
            <w:r w:rsidR="004F0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Lei</w:t>
            </w:r>
          </w:p>
        </w:tc>
        <w:tc>
          <w:tcPr>
            <w:tcW w:w="1701" w:type="dxa"/>
          </w:tcPr>
          <w:p w14:paraId="6A16776E" w14:textId="7415BB2F" w:rsidR="009F1901" w:rsidRPr="00D61164" w:rsidRDefault="004F0CE4" w:rsidP="00D611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1393327,74 Lei</w:t>
            </w:r>
          </w:p>
        </w:tc>
      </w:tr>
      <w:tr w:rsidR="009F1901" w:rsidRPr="00D61164" w14:paraId="5F245036" w14:textId="7AF0B73C" w:rsidTr="009F1901">
        <w:tc>
          <w:tcPr>
            <w:tcW w:w="581" w:type="dxa"/>
          </w:tcPr>
          <w:p w14:paraId="2CEE9D03" w14:textId="1E199F28" w:rsidR="009F1901" w:rsidRPr="00D61164" w:rsidRDefault="009F1901" w:rsidP="00D6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0" w:type="dxa"/>
          </w:tcPr>
          <w:p w14:paraId="6C43B57B" w14:textId="77777777" w:rsidR="009F1901" w:rsidRPr="00D61164" w:rsidRDefault="009F1901" w:rsidP="00D611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61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Improvement of Cross-border Cooperation and Common Tourist Offer</w:t>
            </w:r>
          </w:p>
          <w:p w14:paraId="7C962073" w14:textId="77777777" w:rsidR="009F1901" w:rsidRPr="00D61164" w:rsidRDefault="009F1901" w:rsidP="00D611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61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of Municipalities of </w:t>
            </w:r>
            <w:proofErr w:type="spellStart"/>
            <w:r w:rsidRPr="00D61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Vrsac</w:t>
            </w:r>
            <w:proofErr w:type="spellEnd"/>
            <w:r w:rsidRPr="00D61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D61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Deta</w:t>
            </w:r>
            <w:proofErr w:type="spellEnd"/>
            <w:r w:rsidRPr="00D61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- Application of </w:t>
            </w:r>
            <w:r w:rsidRPr="00D61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New Technologies</w:t>
            </w:r>
          </w:p>
          <w:p w14:paraId="590A4B70" w14:textId="2667C3DB" w:rsidR="009F1901" w:rsidRPr="00D61164" w:rsidRDefault="009F1901" w:rsidP="00D6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 Illumination</w:t>
            </w:r>
          </w:p>
        </w:tc>
        <w:tc>
          <w:tcPr>
            <w:tcW w:w="1420" w:type="dxa"/>
          </w:tcPr>
          <w:p w14:paraId="7AFCEF3C" w14:textId="75D16792" w:rsidR="009F1901" w:rsidRPr="00D61164" w:rsidRDefault="009F1901" w:rsidP="00D6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IPA – CROSS – </w:t>
            </w:r>
            <w:proofErr w:type="gramStart"/>
            <w:r w:rsidRPr="00D61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BORDER  COOPERATION</w:t>
            </w:r>
            <w:proofErr w:type="gramEnd"/>
            <w:r w:rsidRPr="00D61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PROGRAMME</w:t>
            </w:r>
          </w:p>
        </w:tc>
        <w:tc>
          <w:tcPr>
            <w:tcW w:w="1701" w:type="dxa"/>
          </w:tcPr>
          <w:p w14:paraId="5472D20C" w14:textId="7D7F4306" w:rsidR="009F1901" w:rsidRPr="00D61164" w:rsidRDefault="009F1901" w:rsidP="00D6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Axa 1 – Dezvoltarea economica si sociala</w:t>
            </w:r>
          </w:p>
        </w:tc>
        <w:tc>
          <w:tcPr>
            <w:tcW w:w="850" w:type="dxa"/>
          </w:tcPr>
          <w:p w14:paraId="53F0FCEF" w14:textId="163B281B" w:rsidR="009F1901" w:rsidRPr="00D61164" w:rsidRDefault="009F1901" w:rsidP="00D6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2010-2012</w:t>
            </w:r>
          </w:p>
        </w:tc>
        <w:tc>
          <w:tcPr>
            <w:tcW w:w="1560" w:type="dxa"/>
          </w:tcPr>
          <w:p w14:paraId="211348A9" w14:textId="34D0F899" w:rsidR="009F1901" w:rsidRPr="00D61164" w:rsidRDefault="004E2B4E" w:rsidP="00D611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116861.6 Lei</w:t>
            </w:r>
          </w:p>
        </w:tc>
        <w:tc>
          <w:tcPr>
            <w:tcW w:w="1701" w:type="dxa"/>
          </w:tcPr>
          <w:p w14:paraId="7FB277CC" w14:textId="7B4CB6A9" w:rsidR="009F1901" w:rsidRPr="00D61164" w:rsidRDefault="004F0CE4" w:rsidP="00D611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114524,37 Lei</w:t>
            </w:r>
          </w:p>
        </w:tc>
      </w:tr>
      <w:tr w:rsidR="009F1901" w:rsidRPr="00D61164" w14:paraId="1DB1491D" w14:textId="7CAAC8D0" w:rsidTr="009F1901">
        <w:tc>
          <w:tcPr>
            <w:tcW w:w="581" w:type="dxa"/>
          </w:tcPr>
          <w:p w14:paraId="33BC7385" w14:textId="65B61488" w:rsidR="009F1901" w:rsidRPr="00D61164" w:rsidRDefault="009F1901" w:rsidP="00D6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0" w:type="dxa"/>
          </w:tcPr>
          <w:p w14:paraId="5FA87621" w14:textId="767E4F13" w:rsidR="009F1901" w:rsidRPr="00D61164" w:rsidRDefault="009F1901" w:rsidP="00D6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SME Development Support Center of municipalities </w:t>
            </w:r>
            <w:proofErr w:type="spellStart"/>
            <w:r w:rsidRPr="00D61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Plandiste</w:t>
            </w:r>
            <w:proofErr w:type="spellEnd"/>
            <w:r w:rsidRPr="00D61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D61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Deta</w:t>
            </w:r>
            <w:proofErr w:type="spellEnd"/>
            <w:r w:rsidRPr="00D61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”</w:t>
            </w:r>
          </w:p>
        </w:tc>
        <w:tc>
          <w:tcPr>
            <w:tcW w:w="1420" w:type="dxa"/>
          </w:tcPr>
          <w:p w14:paraId="5CC8AE66" w14:textId="66AC7FBD" w:rsidR="009F1901" w:rsidRPr="00D61164" w:rsidRDefault="009F1901" w:rsidP="00D6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IPA – CROSS – </w:t>
            </w:r>
            <w:proofErr w:type="gramStart"/>
            <w:r w:rsidRPr="00D61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BORDER  COOPERATION</w:t>
            </w:r>
            <w:proofErr w:type="gramEnd"/>
            <w:r w:rsidRPr="00D61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PROGRAMME</w:t>
            </w:r>
          </w:p>
        </w:tc>
        <w:tc>
          <w:tcPr>
            <w:tcW w:w="1701" w:type="dxa"/>
          </w:tcPr>
          <w:p w14:paraId="19D753CD" w14:textId="02AD6EF9" w:rsidR="009F1901" w:rsidRPr="00D61164" w:rsidRDefault="009F1901" w:rsidP="00D6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Axa 1 – Dezvoltarea economica si sociala</w:t>
            </w:r>
          </w:p>
        </w:tc>
        <w:tc>
          <w:tcPr>
            <w:tcW w:w="850" w:type="dxa"/>
          </w:tcPr>
          <w:p w14:paraId="74B6A3A8" w14:textId="5286FCDB" w:rsidR="009F1901" w:rsidRPr="00D61164" w:rsidRDefault="009F1901" w:rsidP="00D6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2010-2012</w:t>
            </w:r>
          </w:p>
        </w:tc>
        <w:tc>
          <w:tcPr>
            <w:tcW w:w="1560" w:type="dxa"/>
          </w:tcPr>
          <w:p w14:paraId="0CE567E1" w14:textId="210390E2" w:rsidR="009F1901" w:rsidRPr="00D61164" w:rsidRDefault="00A849A6" w:rsidP="00D611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140710 Euro</w:t>
            </w:r>
          </w:p>
        </w:tc>
        <w:tc>
          <w:tcPr>
            <w:tcW w:w="1701" w:type="dxa"/>
          </w:tcPr>
          <w:p w14:paraId="3EE6CF92" w14:textId="78D55377" w:rsidR="009F1901" w:rsidRPr="00D61164" w:rsidRDefault="00A849A6" w:rsidP="00D611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4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137895,8 Euro</w:t>
            </w:r>
          </w:p>
        </w:tc>
      </w:tr>
      <w:tr w:rsidR="009F1901" w:rsidRPr="00D61164" w14:paraId="02DD1F8F" w14:textId="37B5DF31" w:rsidTr="009F1901">
        <w:tc>
          <w:tcPr>
            <w:tcW w:w="581" w:type="dxa"/>
          </w:tcPr>
          <w:p w14:paraId="52D61CBD" w14:textId="08EFAAE8" w:rsidR="009F1901" w:rsidRPr="00D61164" w:rsidRDefault="009F1901" w:rsidP="00D61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7B19514E" w14:textId="599A20F8" w:rsidR="009F1901" w:rsidRPr="00D61164" w:rsidRDefault="009F1901" w:rsidP="00D611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</w:tcPr>
          <w:p w14:paraId="15510497" w14:textId="49B5AC27" w:rsidR="009F1901" w:rsidRPr="00D61164" w:rsidRDefault="009F1901" w:rsidP="00D611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6029D405" w14:textId="3FCA29E2" w:rsidR="009F1901" w:rsidRPr="00D61164" w:rsidRDefault="009F1901" w:rsidP="00D611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</w:p>
        </w:tc>
        <w:tc>
          <w:tcPr>
            <w:tcW w:w="850" w:type="dxa"/>
          </w:tcPr>
          <w:p w14:paraId="3FB7A260" w14:textId="5D0FBCC8" w:rsidR="009F1901" w:rsidRPr="00D61164" w:rsidRDefault="009F1901" w:rsidP="00D611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77AF0F1" w14:textId="7A16F05B" w:rsidR="009F1901" w:rsidRPr="00D61164" w:rsidRDefault="009F1901" w:rsidP="00D611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403BC2" w14:textId="77777777" w:rsidR="009F1901" w:rsidRPr="00D61164" w:rsidRDefault="009F1901" w:rsidP="00D611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1901" w:rsidRPr="00D61164" w14:paraId="4DE6E02D" w14:textId="56415CF7" w:rsidTr="009F1901">
        <w:tc>
          <w:tcPr>
            <w:tcW w:w="581" w:type="dxa"/>
          </w:tcPr>
          <w:p w14:paraId="53D11D19" w14:textId="37747743" w:rsidR="009F1901" w:rsidRPr="00D61164" w:rsidRDefault="009F1901" w:rsidP="00D6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</w:tcPr>
          <w:p w14:paraId="18562452" w14:textId="3CB6945E" w:rsidR="009F1901" w:rsidRPr="00D61164" w:rsidRDefault="009F1901" w:rsidP="00D6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SPORTUL – un limbaj comun ce ne apropie</w:t>
            </w:r>
          </w:p>
        </w:tc>
        <w:tc>
          <w:tcPr>
            <w:tcW w:w="1420" w:type="dxa"/>
          </w:tcPr>
          <w:p w14:paraId="3BBC2845" w14:textId="4366A587" w:rsidR="009F1901" w:rsidRPr="00D61164" w:rsidRDefault="009F1901" w:rsidP="00D6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CBC HURO – 2007-2013</w:t>
            </w:r>
          </w:p>
        </w:tc>
        <w:tc>
          <w:tcPr>
            <w:tcW w:w="1701" w:type="dxa"/>
          </w:tcPr>
          <w:p w14:paraId="3C61A7AC" w14:textId="53E8FB8A" w:rsidR="009F1901" w:rsidRPr="00D61164" w:rsidRDefault="009F1901" w:rsidP="00D6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Cooperare intre comunitati</w:t>
            </w:r>
          </w:p>
        </w:tc>
        <w:tc>
          <w:tcPr>
            <w:tcW w:w="850" w:type="dxa"/>
          </w:tcPr>
          <w:p w14:paraId="096A4BB4" w14:textId="2C06D29F" w:rsidR="009F1901" w:rsidRPr="00D61164" w:rsidRDefault="009F1901" w:rsidP="00D6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2011-2012</w:t>
            </w:r>
          </w:p>
        </w:tc>
        <w:tc>
          <w:tcPr>
            <w:tcW w:w="1560" w:type="dxa"/>
          </w:tcPr>
          <w:p w14:paraId="2414EFB1" w14:textId="44C7476B" w:rsidR="009F1901" w:rsidRPr="00D61164" w:rsidRDefault="003B7604" w:rsidP="00D611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56644 Euro</w:t>
            </w:r>
          </w:p>
        </w:tc>
        <w:tc>
          <w:tcPr>
            <w:tcW w:w="1701" w:type="dxa"/>
          </w:tcPr>
          <w:p w14:paraId="24984141" w14:textId="6DDA1748" w:rsidR="009F1901" w:rsidRPr="00D61164" w:rsidRDefault="003B7604" w:rsidP="00D611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55431,82 Euro</w:t>
            </w:r>
          </w:p>
        </w:tc>
      </w:tr>
      <w:tr w:rsidR="009F1901" w:rsidRPr="00D61164" w14:paraId="53F5F704" w14:textId="000C2612" w:rsidTr="009F1901">
        <w:tc>
          <w:tcPr>
            <w:tcW w:w="581" w:type="dxa"/>
          </w:tcPr>
          <w:p w14:paraId="58B558D4" w14:textId="28523055" w:rsidR="009F1901" w:rsidRPr="00D61164" w:rsidRDefault="009F1901" w:rsidP="00D6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0" w:type="dxa"/>
          </w:tcPr>
          <w:p w14:paraId="401DA89D" w14:textId="485A5526" w:rsidR="009F1901" w:rsidRPr="00D61164" w:rsidRDefault="009F1901" w:rsidP="00D6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Green lights for safety and sustainability of roads</w:t>
            </w:r>
          </w:p>
        </w:tc>
        <w:tc>
          <w:tcPr>
            <w:tcW w:w="1420" w:type="dxa"/>
          </w:tcPr>
          <w:p w14:paraId="4CDA6294" w14:textId="4C81720A" w:rsidR="009F1901" w:rsidRPr="00D61164" w:rsidRDefault="009F1901" w:rsidP="00D6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IPA – Romania-Serbia Transfrontier Cooperation Program </w:t>
            </w:r>
          </w:p>
        </w:tc>
        <w:tc>
          <w:tcPr>
            <w:tcW w:w="1701" w:type="dxa"/>
          </w:tcPr>
          <w:p w14:paraId="7104B5E8" w14:textId="1D00BE4E" w:rsidR="009F1901" w:rsidRPr="00D61164" w:rsidRDefault="009F1901" w:rsidP="00D6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1.1</w:t>
            </w:r>
          </w:p>
        </w:tc>
        <w:tc>
          <w:tcPr>
            <w:tcW w:w="850" w:type="dxa"/>
          </w:tcPr>
          <w:p w14:paraId="5CC385EF" w14:textId="4091738D" w:rsidR="009F1901" w:rsidRPr="00D61164" w:rsidRDefault="009F1901" w:rsidP="00D6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2013-2015</w:t>
            </w:r>
          </w:p>
        </w:tc>
        <w:tc>
          <w:tcPr>
            <w:tcW w:w="1560" w:type="dxa"/>
          </w:tcPr>
          <w:p w14:paraId="6638C627" w14:textId="090BF913" w:rsidR="009F1901" w:rsidRPr="00D61164" w:rsidRDefault="000E4AB7" w:rsidP="00D611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342100 Euro</w:t>
            </w:r>
          </w:p>
        </w:tc>
        <w:tc>
          <w:tcPr>
            <w:tcW w:w="1701" w:type="dxa"/>
          </w:tcPr>
          <w:p w14:paraId="6D1D30A4" w14:textId="74D14AC9" w:rsidR="009F1901" w:rsidRPr="00D61164" w:rsidRDefault="000E4AB7" w:rsidP="00D611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335158 Euro</w:t>
            </w:r>
          </w:p>
        </w:tc>
      </w:tr>
      <w:tr w:rsidR="009F1901" w:rsidRPr="00D61164" w14:paraId="4529B67D" w14:textId="13DFF4F3" w:rsidTr="009F1901">
        <w:tc>
          <w:tcPr>
            <w:tcW w:w="581" w:type="dxa"/>
          </w:tcPr>
          <w:p w14:paraId="239E3246" w14:textId="62A1B5B1" w:rsidR="009F1901" w:rsidRPr="00D61164" w:rsidRDefault="009F1901" w:rsidP="00D6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0" w:type="dxa"/>
          </w:tcPr>
          <w:p w14:paraId="06FB6733" w14:textId="77B8D4CD" w:rsidR="009F1901" w:rsidRPr="00D61164" w:rsidRDefault="009F1901" w:rsidP="00D6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Anvelopare blocuri în orașul Deta - Bloc A, str. Ștefan cel Mare, nr. 25-27 și blocurile A18, B17-C17 - Zona Elena Ghenescu, Orașul Deta, Județul Timiș</w:t>
            </w:r>
          </w:p>
        </w:tc>
        <w:tc>
          <w:tcPr>
            <w:tcW w:w="1420" w:type="dxa"/>
          </w:tcPr>
          <w:p w14:paraId="75B2B2BE" w14:textId="562F4497" w:rsidR="009F1901" w:rsidRPr="00D61164" w:rsidRDefault="009F1901" w:rsidP="00D6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4">
              <w:rPr>
                <w:rFonts w:ascii="Times New Roman" w:hAnsi="Times New Roman" w:cs="Times New Roman"/>
                <w:sz w:val="24"/>
                <w:szCs w:val="24"/>
              </w:rPr>
              <w:t>POR 2014-2020</w:t>
            </w:r>
          </w:p>
        </w:tc>
        <w:tc>
          <w:tcPr>
            <w:tcW w:w="1701" w:type="dxa"/>
          </w:tcPr>
          <w:p w14:paraId="63800B19" w14:textId="53721EFF" w:rsidR="009F1901" w:rsidRPr="00D61164" w:rsidRDefault="009F1901" w:rsidP="00D6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POR/2017/3/3.1/A/2/7REGIUNI</w:t>
            </w:r>
          </w:p>
        </w:tc>
        <w:tc>
          <w:tcPr>
            <w:tcW w:w="850" w:type="dxa"/>
          </w:tcPr>
          <w:p w14:paraId="4236A376" w14:textId="22CD919D" w:rsidR="009F1901" w:rsidRPr="00D61164" w:rsidRDefault="009F1901" w:rsidP="00D6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4">
              <w:rPr>
                <w:rFonts w:ascii="Times New Roman" w:hAnsi="Times New Roman" w:cs="Times New Roman"/>
                <w:sz w:val="24"/>
                <w:szCs w:val="24"/>
              </w:rPr>
              <w:t>2019-prezent</w:t>
            </w:r>
          </w:p>
        </w:tc>
        <w:tc>
          <w:tcPr>
            <w:tcW w:w="1560" w:type="dxa"/>
          </w:tcPr>
          <w:p w14:paraId="228BAA48" w14:textId="0DF5FF8C" w:rsidR="009F1901" w:rsidRPr="00D61164" w:rsidRDefault="00E141E5" w:rsidP="00D6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1514971,63 Lei</w:t>
            </w:r>
          </w:p>
        </w:tc>
        <w:tc>
          <w:tcPr>
            <w:tcW w:w="1701" w:type="dxa"/>
          </w:tcPr>
          <w:p w14:paraId="11C4C8A6" w14:textId="0809F88D" w:rsidR="009F1901" w:rsidRPr="00D61164" w:rsidRDefault="00E141E5" w:rsidP="00D6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878632,62 Lei</w:t>
            </w:r>
          </w:p>
        </w:tc>
      </w:tr>
      <w:tr w:rsidR="009F1901" w:rsidRPr="00D61164" w14:paraId="4047FAFE" w14:textId="45524EE3" w:rsidTr="009F1901">
        <w:tc>
          <w:tcPr>
            <w:tcW w:w="581" w:type="dxa"/>
          </w:tcPr>
          <w:p w14:paraId="11531E68" w14:textId="197FD147" w:rsidR="009F1901" w:rsidRPr="00D61164" w:rsidRDefault="009F1901" w:rsidP="00D6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0" w:type="dxa"/>
          </w:tcPr>
          <w:p w14:paraId="3CC23B52" w14:textId="455D01D4" w:rsidR="009F1901" w:rsidRPr="00D61164" w:rsidRDefault="009F1901" w:rsidP="00D6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61164">
              <w:rPr>
                <w:rStyle w:val="ng-binding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Imbunatatirea infrastructurii pentru cresterea mobilitatii urbane pentru strada Mihai Viteazu si str. Revolutiei, oras Deta, jud Timis</w:t>
            </w:r>
          </w:p>
        </w:tc>
        <w:tc>
          <w:tcPr>
            <w:tcW w:w="1420" w:type="dxa"/>
          </w:tcPr>
          <w:p w14:paraId="026A93D5" w14:textId="0CA2151B" w:rsidR="009F1901" w:rsidRPr="00D61164" w:rsidRDefault="009F1901" w:rsidP="00D6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4">
              <w:rPr>
                <w:rFonts w:ascii="Times New Roman" w:hAnsi="Times New Roman" w:cs="Times New Roman"/>
                <w:sz w:val="24"/>
                <w:szCs w:val="24"/>
              </w:rPr>
              <w:t>POR 2014-2020</w:t>
            </w:r>
          </w:p>
        </w:tc>
        <w:tc>
          <w:tcPr>
            <w:tcW w:w="1701" w:type="dxa"/>
          </w:tcPr>
          <w:p w14:paraId="4DB5FA17" w14:textId="27CDF157" w:rsidR="009F1901" w:rsidRPr="00D61164" w:rsidRDefault="009F1901" w:rsidP="00D6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61164">
              <w:rPr>
                <w:rStyle w:val="ng-binding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POR/2017/3/3.2/1/7 REGIUNI</w:t>
            </w:r>
          </w:p>
        </w:tc>
        <w:tc>
          <w:tcPr>
            <w:tcW w:w="850" w:type="dxa"/>
          </w:tcPr>
          <w:p w14:paraId="59482889" w14:textId="76DE4884" w:rsidR="009F1901" w:rsidRPr="00D61164" w:rsidRDefault="009F1901" w:rsidP="00D6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4">
              <w:rPr>
                <w:rFonts w:ascii="Times New Roman" w:hAnsi="Times New Roman" w:cs="Times New Roman"/>
                <w:sz w:val="24"/>
                <w:szCs w:val="24"/>
              </w:rPr>
              <w:t>2019-prezent</w:t>
            </w:r>
          </w:p>
        </w:tc>
        <w:tc>
          <w:tcPr>
            <w:tcW w:w="1560" w:type="dxa"/>
          </w:tcPr>
          <w:p w14:paraId="05682D5C" w14:textId="6C459862" w:rsidR="009F1901" w:rsidRPr="00D61164" w:rsidRDefault="006E3AEA" w:rsidP="00D6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3704228,79 Lei</w:t>
            </w:r>
          </w:p>
        </w:tc>
        <w:tc>
          <w:tcPr>
            <w:tcW w:w="1701" w:type="dxa"/>
          </w:tcPr>
          <w:p w14:paraId="01A9385B" w14:textId="4432508A" w:rsidR="009F1901" w:rsidRPr="00D61164" w:rsidRDefault="006E3AEA" w:rsidP="00D6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3601678,44 Lei</w:t>
            </w:r>
          </w:p>
        </w:tc>
      </w:tr>
      <w:tr w:rsidR="009F1901" w:rsidRPr="00D61164" w14:paraId="60E01C81" w14:textId="53E39F06" w:rsidTr="009F1901">
        <w:tc>
          <w:tcPr>
            <w:tcW w:w="581" w:type="dxa"/>
          </w:tcPr>
          <w:p w14:paraId="1981BC51" w14:textId="3B8E37F4" w:rsidR="009F1901" w:rsidRPr="00D61164" w:rsidRDefault="009F1901" w:rsidP="00D6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680" w:type="dxa"/>
          </w:tcPr>
          <w:p w14:paraId="2122315D" w14:textId="21AEEEAF" w:rsidR="009F1901" w:rsidRPr="00D61164" w:rsidRDefault="009F1901" w:rsidP="00D6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4">
              <w:rPr>
                <w:rFonts w:ascii="Times New Roman" w:hAnsi="Times New Roman" w:cs="Times New Roman"/>
                <w:sz w:val="24"/>
                <w:szCs w:val="24"/>
              </w:rPr>
              <w:t>Regional Employment Center</w:t>
            </w:r>
          </w:p>
        </w:tc>
        <w:tc>
          <w:tcPr>
            <w:tcW w:w="1420" w:type="dxa"/>
          </w:tcPr>
          <w:p w14:paraId="4D31D12C" w14:textId="77777777" w:rsidR="009F1901" w:rsidRPr="00DA28C9" w:rsidRDefault="009F1901" w:rsidP="00D61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2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Romania- Serbia Interreg - IPA Cross-Border Cooperation </w:t>
            </w:r>
            <w:proofErr w:type="spellStart"/>
            <w:r w:rsidRPr="00DA2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  <w:r w:rsidRPr="00DA2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2014-2020</w:t>
            </w:r>
          </w:p>
          <w:p w14:paraId="37CC90A1" w14:textId="12727CFE" w:rsidR="009F1901" w:rsidRPr="00D61164" w:rsidRDefault="009F1901" w:rsidP="00D61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D55425" w14:textId="07BB2A3B" w:rsidR="009F1901" w:rsidRPr="00D61164" w:rsidRDefault="009F1901" w:rsidP="00D6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4">
              <w:rPr>
                <w:rFonts w:ascii="Times New Roman" w:hAnsi="Times New Roman" w:cs="Times New Roman"/>
                <w:sz w:val="24"/>
                <w:szCs w:val="24"/>
              </w:rPr>
              <w:t>1.1 Employment and labour mobility</w:t>
            </w:r>
          </w:p>
        </w:tc>
        <w:tc>
          <w:tcPr>
            <w:tcW w:w="850" w:type="dxa"/>
          </w:tcPr>
          <w:p w14:paraId="3C09D93F" w14:textId="37F03487" w:rsidR="009F1901" w:rsidRPr="00D61164" w:rsidRDefault="009F1901" w:rsidP="00D6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4">
              <w:rPr>
                <w:rFonts w:ascii="Times New Roman" w:hAnsi="Times New Roman" w:cs="Times New Roman"/>
                <w:sz w:val="24"/>
                <w:szCs w:val="24"/>
              </w:rPr>
              <w:t>2019-prezent</w:t>
            </w:r>
          </w:p>
        </w:tc>
        <w:tc>
          <w:tcPr>
            <w:tcW w:w="1560" w:type="dxa"/>
          </w:tcPr>
          <w:p w14:paraId="1B26E228" w14:textId="75529D27" w:rsidR="009F1901" w:rsidRPr="00D61164" w:rsidRDefault="00A144BD" w:rsidP="00D6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171318 Euro</w:t>
            </w:r>
          </w:p>
        </w:tc>
        <w:tc>
          <w:tcPr>
            <w:tcW w:w="1701" w:type="dxa"/>
          </w:tcPr>
          <w:p w14:paraId="5E588A36" w14:textId="472196B4" w:rsidR="009F1901" w:rsidRPr="00D61164" w:rsidRDefault="00A144BD" w:rsidP="00D6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167891 Euro</w:t>
            </w:r>
          </w:p>
        </w:tc>
      </w:tr>
      <w:tr w:rsidR="009F1901" w:rsidRPr="00D61164" w14:paraId="68827E2B" w14:textId="05BB278A" w:rsidTr="009F1901">
        <w:tc>
          <w:tcPr>
            <w:tcW w:w="581" w:type="dxa"/>
          </w:tcPr>
          <w:p w14:paraId="5F0DD035" w14:textId="37AEF72B" w:rsidR="009F1901" w:rsidRPr="00D61164" w:rsidRDefault="009F1901" w:rsidP="00D6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0" w:type="dxa"/>
          </w:tcPr>
          <w:p w14:paraId="2FF95FBD" w14:textId="4360E46F" w:rsidR="009F1901" w:rsidRPr="00D61164" w:rsidRDefault="009F1901" w:rsidP="00D6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4">
              <w:rPr>
                <w:rFonts w:ascii="Times New Roman" w:hAnsi="Times New Roman" w:cs="Times New Roman"/>
                <w:sz w:val="24"/>
                <w:szCs w:val="24"/>
              </w:rPr>
              <w:t>Modernizare copertine, pavaje și împrejmuire parcela</w:t>
            </w:r>
          </w:p>
        </w:tc>
        <w:tc>
          <w:tcPr>
            <w:tcW w:w="1420" w:type="dxa"/>
          </w:tcPr>
          <w:p w14:paraId="0CDAB160" w14:textId="47199BF0" w:rsidR="009F1901" w:rsidRPr="00D61164" w:rsidRDefault="009F1901" w:rsidP="00D61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PNDR</w:t>
            </w:r>
          </w:p>
        </w:tc>
        <w:tc>
          <w:tcPr>
            <w:tcW w:w="1701" w:type="dxa"/>
          </w:tcPr>
          <w:p w14:paraId="3CD36FF0" w14:textId="5FBBCE93" w:rsidR="009F1901" w:rsidRPr="00D61164" w:rsidRDefault="009F1901" w:rsidP="00D6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M19 - LEADER - sM19.2</w:t>
            </w:r>
          </w:p>
        </w:tc>
        <w:tc>
          <w:tcPr>
            <w:tcW w:w="850" w:type="dxa"/>
          </w:tcPr>
          <w:p w14:paraId="167A2FA5" w14:textId="2F8D9193" w:rsidR="009F1901" w:rsidRPr="00D61164" w:rsidRDefault="009F1901" w:rsidP="00D6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4">
              <w:rPr>
                <w:rFonts w:ascii="Times New Roman" w:hAnsi="Times New Roman" w:cs="Times New Roman"/>
                <w:sz w:val="24"/>
                <w:szCs w:val="24"/>
              </w:rPr>
              <w:t>2019-prezent</w:t>
            </w:r>
          </w:p>
        </w:tc>
        <w:tc>
          <w:tcPr>
            <w:tcW w:w="1560" w:type="dxa"/>
          </w:tcPr>
          <w:p w14:paraId="5AD92394" w14:textId="31DFC702" w:rsidR="009F1901" w:rsidRPr="00D61164" w:rsidRDefault="00967EE7" w:rsidP="00D6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1355696,18 Lei</w:t>
            </w:r>
          </w:p>
        </w:tc>
        <w:tc>
          <w:tcPr>
            <w:tcW w:w="1701" w:type="dxa"/>
          </w:tcPr>
          <w:p w14:paraId="77E89E83" w14:textId="4B8B11A7" w:rsidR="009F1901" w:rsidRPr="00D61164" w:rsidRDefault="00967EE7" w:rsidP="00D6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665233,8 Lei</w:t>
            </w:r>
          </w:p>
        </w:tc>
      </w:tr>
    </w:tbl>
    <w:p w14:paraId="5A9C2113" w14:textId="77777777" w:rsidR="004E78C0" w:rsidRPr="00D61164" w:rsidRDefault="004E78C0" w:rsidP="00D611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48E618" w14:textId="4148323E" w:rsidR="004E78C0" w:rsidRDefault="008F6D7D" w:rsidP="00D611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Intocmit</w:t>
      </w:r>
    </w:p>
    <w:p w14:paraId="5C664510" w14:textId="571FF8CD" w:rsidR="008F6D7D" w:rsidRPr="00D61164" w:rsidRDefault="008F6D7D" w:rsidP="00D611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Milos Lucian</w:t>
      </w:r>
    </w:p>
    <w:sectPr w:rsidR="008F6D7D" w:rsidRPr="00D61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529E9"/>
    <w:multiLevelType w:val="hybridMultilevel"/>
    <w:tmpl w:val="011270C4"/>
    <w:lvl w:ilvl="0" w:tplc="71FC73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5E5"/>
    <w:rsid w:val="000E4AB7"/>
    <w:rsid w:val="001736E8"/>
    <w:rsid w:val="001A4888"/>
    <w:rsid w:val="003B7604"/>
    <w:rsid w:val="004C57B1"/>
    <w:rsid w:val="004E2B4E"/>
    <w:rsid w:val="004E78C0"/>
    <w:rsid w:val="004F05E5"/>
    <w:rsid w:val="004F0CE4"/>
    <w:rsid w:val="00627E3B"/>
    <w:rsid w:val="006E3AEA"/>
    <w:rsid w:val="00866141"/>
    <w:rsid w:val="008F6D7D"/>
    <w:rsid w:val="009064AD"/>
    <w:rsid w:val="00967EE7"/>
    <w:rsid w:val="009D5464"/>
    <w:rsid w:val="009F1901"/>
    <w:rsid w:val="00A144BD"/>
    <w:rsid w:val="00A849A6"/>
    <w:rsid w:val="00B2677F"/>
    <w:rsid w:val="00D56989"/>
    <w:rsid w:val="00D61164"/>
    <w:rsid w:val="00DA28C9"/>
    <w:rsid w:val="00E141E5"/>
    <w:rsid w:val="00E15E47"/>
    <w:rsid w:val="00E41635"/>
    <w:rsid w:val="00ED3076"/>
    <w:rsid w:val="00F7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2ADB4"/>
  <w15:chartTrackingRefBased/>
  <w15:docId w15:val="{502ED75A-79F8-4B4D-A32D-72301DE9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7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DefaultParagraphFont"/>
    <w:rsid w:val="00DA2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</dc:creator>
  <cp:keywords/>
  <dc:description/>
  <cp:lastModifiedBy>Luci</cp:lastModifiedBy>
  <cp:revision>7</cp:revision>
  <cp:lastPrinted>2020-04-27T10:59:00Z</cp:lastPrinted>
  <dcterms:created xsi:type="dcterms:W3CDTF">2020-04-23T08:20:00Z</dcterms:created>
  <dcterms:modified xsi:type="dcterms:W3CDTF">2020-04-29T13:07:00Z</dcterms:modified>
</cp:coreProperties>
</file>