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3E891" w14:textId="7A2D7BA9" w:rsidR="00A1174D" w:rsidRPr="00DF4EE2" w:rsidRDefault="000911B7" w:rsidP="001C7815">
      <w:pPr>
        <w:jc w:val="center"/>
        <w:rPr>
          <w:rFonts w:ascii="Arial Narrow" w:hAnsi="Arial Narrow"/>
          <w:sz w:val="20"/>
          <w:szCs w:val="20"/>
        </w:rPr>
      </w:pPr>
      <w:bookmarkStart w:id="0" w:name="_GoBack"/>
      <w:bookmarkEnd w:id="0"/>
      <w:r>
        <w:rPr>
          <w:rFonts w:ascii="Arial Narrow" w:hAnsi="Arial Narrow"/>
          <w:sz w:val="20"/>
          <w:szCs w:val="20"/>
        </w:rPr>
        <w:t xml:space="preserve">  </w:t>
      </w:r>
      <w:r w:rsidR="00C55C26">
        <w:rPr>
          <w:rFonts w:ascii="Arial Narrow" w:hAnsi="Arial Narrow"/>
          <w:sz w:val="20"/>
          <w:szCs w:val="20"/>
        </w:rPr>
        <w:t xml:space="preserve"> </w:t>
      </w:r>
      <w:r w:rsidR="003F7BC9">
        <w:rPr>
          <w:rFonts w:ascii="Arial Narrow" w:hAnsi="Arial Narrow"/>
          <w:sz w:val="20"/>
          <w:szCs w:val="20"/>
        </w:rPr>
        <w:t xml:space="preserve"> </w:t>
      </w:r>
      <w:r w:rsidR="00950617">
        <w:rPr>
          <w:rFonts w:ascii="Arial Narrow" w:hAnsi="Arial Narrow"/>
          <w:sz w:val="20"/>
          <w:szCs w:val="20"/>
        </w:rPr>
        <w:t xml:space="preserve"> </w:t>
      </w:r>
      <w:r w:rsidR="000B1258">
        <w:rPr>
          <w:rFonts w:ascii="Arial Narrow" w:hAnsi="Arial Narrow"/>
          <w:sz w:val="20"/>
          <w:szCs w:val="20"/>
        </w:rPr>
        <w:t xml:space="preserve"> </w:t>
      </w:r>
      <w:r w:rsidR="00980D9D">
        <w:rPr>
          <w:rFonts w:ascii="Arial Narrow" w:hAnsi="Arial Narrow"/>
          <w:sz w:val="20"/>
          <w:szCs w:val="20"/>
        </w:rPr>
        <w:t xml:space="preserve"> </w:t>
      </w:r>
      <w:r w:rsidR="00EE3CE1">
        <w:rPr>
          <w:rFonts w:ascii="Arial Narrow" w:hAnsi="Arial Narrow"/>
          <w:sz w:val="20"/>
          <w:szCs w:val="20"/>
        </w:rPr>
        <w:t xml:space="preserve"> </w:t>
      </w:r>
      <w:r w:rsidR="00FA06B6">
        <w:rPr>
          <w:rFonts w:ascii="Arial Narrow" w:hAnsi="Arial Narrow"/>
          <w:sz w:val="20"/>
          <w:szCs w:val="20"/>
        </w:rPr>
        <w:t xml:space="preserve"> </w:t>
      </w:r>
      <w:r w:rsidR="00ED1ED4">
        <w:rPr>
          <w:rFonts w:ascii="Arial Narrow" w:hAnsi="Arial Narrow"/>
          <w:sz w:val="20"/>
          <w:szCs w:val="20"/>
        </w:rPr>
        <w:t xml:space="preserve"> </w:t>
      </w:r>
    </w:p>
    <w:tbl>
      <w:tblPr>
        <w:tblW w:w="16131"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83"/>
        <w:gridCol w:w="4876"/>
        <w:gridCol w:w="7229"/>
        <w:gridCol w:w="1395"/>
      </w:tblGrid>
      <w:tr w:rsidR="00C95DB5" w:rsidRPr="00DF4EE2" w14:paraId="0EA0BB3B" w14:textId="77777777" w:rsidTr="00ED41F3">
        <w:trPr>
          <w:trHeight w:val="338"/>
        </w:trPr>
        <w:tc>
          <w:tcPr>
            <w:tcW w:w="748" w:type="dxa"/>
            <w:shd w:val="clear" w:color="auto" w:fill="FFFF99"/>
          </w:tcPr>
          <w:p w14:paraId="0E6DB2DC" w14:textId="77777777" w:rsidR="00C95DB5" w:rsidRPr="00DF4EE2" w:rsidRDefault="00C95DB5" w:rsidP="00C50AF6">
            <w:pPr>
              <w:jc w:val="center"/>
              <w:rPr>
                <w:rFonts w:ascii="Arial Narrow" w:hAnsi="Arial Narrow"/>
                <w:b/>
                <w:sz w:val="20"/>
                <w:szCs w:val="20"/>
              </w:rPr>
            </w:pPr>
            <w:r w:rsidRPr="00DF4EE2">
              <w:rPr>
                <w:rFonts w:ascii="Arial Narrow" w:hAnsi="Arial Narrow"/>
                <w:b/>
                <w:sz w:val="20"/>
                <w:szCs w:val="20"/>
              </w:rPr>
              <w:t>Număr</w:t>
            </w:r>
          </w:p>
        </w:tc>
        <w:tc>
          <w:tcPr>
            <w:tcW w:w="1883" w:type="dxa"/>
            <w:shd w:val="clear" w:color="auto" w:fill="FFFF99"/>
          </w:tcPr>
          <w:p w14:paraId="21734D88" w14:textId="77777777" w:rsidR="00C95DB5" w:rsidRPr="00DF4EE2" w:rsidRDefault="00C95DB5" w:rsidP="001E7525">
            <w:pPr>
              <w:jc w:val="center"/>
              <w:rPr>
                <w:rFonts w:ascii="Arial Narrow" w:hAnsi="Arial Narrow"/>
                <w:b/>
                <w:sz w:val="20"/>
                <w:szCs w:val="20"/>
              </w:rPr>
            </w:pPr>
            <w:r w:rsidRPr="00DF4EE2">
              <w:rPr>
                <w:rFonts w:ascii="Arial Narrow" w:hAnsi="Arial Narrow"/>
                <w:b/>
                <w:sz w:val="20"/>
                <w:szCs w:val="20"/>
              </w:rPr>
              <w:t>Măsură preventivă</w:t>
            </w:r>
          </w:p>
        </w:tc>
        <w:tc>
          <w:tcPr>
            <w:tcW w:w="4876" w:type="dxa"/>
            <w:shd w:val="clear" w:color="auto" w:fill="FFFF99"/>
          </w:tcPr>
          <w:p w14:paraId="5F72294E" w14:textId="77777777" w:rsidR="00C95DB5" w:rsidRPr="00DF4EE2" w:rsidRDefault="00C95DB5" w:rsidP="001E7525">
            <w:pPr>
              <w:jc w:val="center"/>
              <w:rPr>
                <w:rFonts w:ascii="Arial Narrow" w:hAnsi="Arial Narrow"/>
                <w:b/>
                <w:sz w:val="20"/>
                <w:szCs w:val="20"/>
              </w:rPr>
            </w:pPr>
            <w:r w:rsidRPr="00DF4EE2">
              <w:rPr>
                <w:rFonts w:ascii="Arial Narrow" w:hAnsi="Arial Narrow"/>
                <w:b/>
                <w:sz w:val="20"/>
                <w:szCs w:val="20"/>
              </w:rPr>
              <w:t>Sediul materiei</w:t>
            </w:r>
          </w:p>
        </w:tc>
        <w:tc>
          <w:tcPr>
            <w:tcW w:w="7229" w:type="dxa"/>
            <w:shd w:val="clear" w:color="auto" w:fill="FFFF99"/>
          </w:tcPr>
          <w:p w14:paraId="39A77971" w14:textId="77777777" w:rsidR="00C95DB5" w:rsidRPr="00DF4EE2" w:rsidRDefault="00C95DB5" w:rsidP="004D5857">
            <w:pPr>
              <w:jc w:val="center"/>
              <w:rPr>
                <w:rFonts w:ascii="Arial Narrow" w:hAnsi="Arial Narrow"/>
                <w:b/>
                <w:sz w:val="20"/>
                <w:szCs w:val="20"/>
              </w:rPr>
            </w:pPr>
            <w:r w:rsidRPr="0002756D">
              <w:rPr>
                <w:rFonts w:ascii="Arial Narrow" w:hAnsi="Arial Narrow"/>
                <w:b/>
                <w:sz w:val="20"/>
                <w:szCs w:val="20"/>
              </w:rPr>
              <w:t>Indicatori de evaluare</w:t>
            </w:r>
            <w:r w:rsidRPr="0002756D">
              <w:rPr>
                <w:rStyle w:val="Referinnotdesubsol"/>
                <w:rFonts w:ascii="Arial Narrow" w:hAnsi="Arial Narrow"/>
                <w:b/>
                <w:sz w:val="20"/>
                <w:szCs w:val="20"/>
              </w:rPr>
              <w:footnoteReference w:id="1"/>
            </w:r>
          </w:p>
        </w:tc>
        <w:tc>
          <w:tcPr>
            <w:tcW w:w="1395" w:type="dxa"/>
            <w:shd w:val="clear" w:color="auto" w:fill="FFFF99"/>
          </w:tcPr>
          <w:p w14:paraId="68EAB14D" w14:textId="6C2B3BA5" w:rsidR="00C95DB5" w:rsidRPr="0002756D" w:rsidRDefault="00C95DB5" w:rsidP="00EB015A">
            <w:pPr>
              <w:jc w:val="center"/>
              <w:rPr>
                <w:rFonts w:ascii="Arial Narrow" w:hAnsi="Arial Narrow"/>
                <w:b/>
                <w:sz w:val="20"/>
                <w:szCs w:val="20"/>
              </w:rPr>
            </w:pPr>
            <w:r>
              <w:rPr>
                <w:rFonts w:ascii="Arial Narrow" w:hAnsi="Arial Narrow"/>
                <w:b/>
                <w:sz w:val="20"/>
                <w:szCs w:val="20"/>
              </w:rPr>
              <w:t>20</w:t>
            </w:r>
            <w:r w:rsidR="00B2613C">
              <w:rPr>
                <w:rFonts w:ascii="Arial Narrow" w:hAnsi="Arial Narrow"/>
                <w:b/>
                <w:sz w:val="20"/>
                <w:szCs w:val="20"/>
              </w:rPr>
              <w:t>22</w:t>
            </w:r>
          </w:p>
        </w:tc>
      </w:tr>
      <w:tr w:rsidR="00DA269C" w:rsidRPr="00DF4EE2" w14:paraId="31DE38D3" w14:textId="77777777" w:rsidTr="00ED41F3">
        <w:trPr>
          <w:trHeight w:val="74"/>
        </w:trPr>
        <w:tc>
          <w:tcPr>
            <w:tcW w:w="748" w:type="dxa"/>
            <w:vMerge w:val="restart"/>
            <w:shd w:val="clear" w:color="auto" w:fill="auto"/>
          </w:tcPr>
          <w:p w14:paraId="473B7B42"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4FF46EFD" w14:textId="77777777" w:rsidR="00DA269C" w:rsidRPr="00706F9A" w:rsidRDefault="00DA269C" w:rsidP="00560992">
            <w:pPr>
              <w:jc w:val="center"/>
              <w:rPr>
                <w:rFonts w:ascii="Arial Narrow" w:hAnsi="Arial Narrow"/>
                <w:b/>
                <w:sz w:val="20"/>
                <w:szCs w:val="20"/>
              </w:rPr>
            </w:pPr>
            <w:r w:rsidRPr="00706F9A">
              <w:rPr>
                <w:rFonts w:ascii="Arial Narrow" w:hAnsi="Arial Narrow"/>
                <w:b/>
                <w:sz w:val="20"/>
                <w:szCs w:val="20"/>
              </w:rPr>
              <w:t>Cod etic/deontologic/de conduită</w:t>
            </w:r>
          </w:p>
        </w:tc>
        <w:tc>
          <w:tcPr>
            <w:tcW w:w="4876" w:type="dxa"/>
            <w:vMerge w:val="restart"/>
            <w:shd w:val="clear" w:color="auto" w:fill="auto"/>
          </w:tcPr>
          <w:p w14:paraId="6F52BBD8" w14:textId="7367E414" w:rsidR="00906D40" w:rsidRPr="006C6FF5" w:rsidRDefault="0037411B" w:rsidP="00560992">
            <w:pPr>
              <w:jc w:val="both"/>
              <w:rPr>
                <w:rFonts w:ascii="Arial Narrow" w:hAnsi="Arial Narrow"/>
                <w:sz w:val="20"/>
                <w:szCs w:val="20"/>
              </w:rPr>
            </w:pPr>
            <w:hyperlink r:id="rId9" w:history="1">
              <w:r w:rsidR="00865329" w:rsidRPr="006C6FF5">
                <w:rPr>
                  <w:rFonts w:ascii="Arial Narrow" w:hAnsi="Arial Narrow"/>
                  <w:sz w:val="20"/>
                  <w:szCs w:val="20"/>
                </w:rPr>
                <w:t>O</w:t>
              </w:r>
              <w:r w:rsidR="006C6FF5" w:rsidRPr="006C6FF5">
                <w:rPr>
                  <w:rFonts w:ascii="Arial Narrow" w:hAnsi="Arial Narrow"/>
                  <w:sz w:val="20"/>
                  <w:szCs w:val="20"/>
                </w:rPr>
                <w:t>rdonanța de Urgență</w:t>
              </w:r>
              <w:r w:rsidR="00865329" w:rsidRPr="006C6FF5">
                <w:rPr>
                  <w:rFonts w:ascii="Arial Narrow" w:hAnsi="Arial Narrow"/>
                  <w:sz w:val="20"/>
                  <w:szCs w:val="20"/>
                </w:rPr>
                <w:t xml:space="preserve"> nr. 57</w:t>
              </w:r>
              <w:r w:rsidR="006C6FF5" w:rsidRPr="006C6FF5">
                <w:rPr>
                  <w:rFonts w:ascii="Arial Narrow" w:hAnsi="Arial Narrow"/>
                  <w:sz w:val="20"/>
                  <w:szCs w:val="20"/>
                </w:rPr>
                <w:t>/</w:t>
              </w:r>
              <w:r w:rsidR="00865329" w:rsidRPr="006C6FF5">
                <w:rPr>
                  <w:rFonts w:ascii="Arial Narrow" w:hAnsi="Arial Narrow"/>
                  <w:sz w:val="20"/>
                  <w:szCs w:val="20"/>
                </w:rPr>
                <w:t>2019</w:t>
              </w:r>
              <w:r w:rsidR="006C6FF5" w:rsidRPr="006C6FF5">
                <w:rPr>
                  <w:rFonts w:ascii="Arial Narrow" w:hAnsi="Arial Narrow"/>
                  <w:sz w:val="20"/>
                  <w:szCs w:val="20"/>
                </w:rPr>
                <w:t xml:space="preserve"> privind Codul administrativ</w:t>
              </w:r>
            </w:hyperlink>
          </w:p>
          <w:p w14:paraId="53FD48CD"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Legea nr. 303/2004</w:t>
            </w:r>
            <w:r w:rsidRPr="00DF4EE2">
              <w:rPr>
                <w:rFonts w:ascii="Arial Narrow" w:hAnsi="Arial Narrow"/>
                <w:sz w:val="20"/>
                <w:szCs w:val="20"/>
                <w:lang w:eastAsia="en-US"/>
              </w:rPr>
              <w:t xml:space="preserve"> </w:t>
            </w:r>
            <w:r w:rsidRPr="00DF4EE2">
              <w:rPr>
                <w:rFonts w:ascii="Arial Narrow" w:hAnsi="Arial Narrow"/>
                <w:sz w:val="20"/>
                <w:szCs w:val="20"/>
              </w:rPr>
              <w:t>privind statutul judecătorilor şi procurorilor, republicată, cu modificările şi completările ulterioare</w:t>
            </w:r>
          </w:p>
          <w:p w14:paraId="36DEB9B7"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Hotărârea Guvernului nr. 991/2005 pentru aprobarea Codului de etică şi deontologie al poliţistului</w:t>
            </w:r>
          </w:p>
          <w:p w14:paraId="198761C6"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Hotărârea Consiliului Superior al Magistraturii nr. 328/2005 pentru aprobarea Codului deontologic al judecătorilor şi procurorilor</w:t>
            </w:r>
          </w:p>
          <w:p w14:paraId="79BE968F" w14:textId="77777777" w:rsidR="003D08A9" w:rsidRPr="005B6FAC" w:rsidRDefault="003D08A9" w:rsidP="003D08A9">
            <w:pPr>
              <w:jc w:val="both"/>
              <w:rPr>
                <w:rFonts w:ascii="Arial Narrow" w:hAnsi="Arial Narrow"/>
                <w:sz w:val="20"/>
                <w:szCs w:val="20"/>
              </w:rPr>
            </w:pPr>
            <w:r w:rsidRPr="005B6FAC">
              <w:rPr>
                <w:rFonts w:ascii="Arial Narrow" w:hAnsi="Arial Narrow"/>
                <w:sz w:val="20"/>
                <w:szCs w:val="20"/>
              </w:rPr>
              <w:t xml:space="preserve">Ordinul </w:t>
            </w:r>
            <w:r>
              <w:rPr>
                <w:rFonts w:ascii="Arial Narrow" w:hAnsi="Arial Narrow"/>
                <w:sz w:val="20"/>
                <w:szCs w:val="20"/>
              </w:rPr>
              <w:t xml:space="preserve">secretarului general al </w:t>
            </w:r>
            <w:r w:rsidRPr="005B6FAC">
              <w:rPr>
                <w:rFonts w:ascii="Arial Narrow" w:hAnsi="Arial Narrow"/>
                <w:sz w:val="20"/>
                <w:szCs w:val="20"/>
              </w:rPr>
              <w:t>G</w:t>
            </w:r>
            <w:r>
              <w:rPr>
                <w:rFonts w:ascii="Arial Narrow" w:hAnsi="Arial Narrow"/>
                <w:sz w:val="20"/>
                <w:szCs w:val="20"/>
              </w:rPr>
              <w:t>uvernului</w:t>
            </w:r>
            <w:r w:rsidRPr="005B6FAC">
              <w:rPr>
                <w:rFonts w:ascii="Arial Narrow" w:hAnsi="Arial Narrow"/>
                <w:sz w:val="20"/>
                <w:szCs w:val="20"/>
              </w:rPr>
              <w:t xml:space="preserve"> nr. </w:t>
            </w:r>
            <w:r w:rsidRPr="001E654E">
              <w:rPr>
                <w:rFonts w:ascii="Arial Narrow" w:hAnsi="Arial Narrow"/>
                <w:sz w:val="20"/>
                <w:szCs w:val="20"/>
              </w:rPr>
              <w:t>600/2018</w:t>
            </w:r>
            <w:r w:rsidRPr="005B6FAC">
              <w:rPr>
                <w:rFonts w:ascii="Arial Narrow" w:hAnsi="Arial Narrow"/>
                <w:sz w:val="20"/>
                <w:szCs w:val="20"/>
              </w:rPr>
              <w:t xml:space="preserve"> p</w:t>
            </w:r>
            <w:r>
              <w:rPr>
                <w:rFonts w:ascii="Arial Narrow" w:hAnsi="Arial Narrow"/>
                <w:sz w:val="20"/>
                <w:szCs w:val="20"/>
              </w:rPr>
              <w:t>rivind</w:t>
            </w:r>
            <w:r w:rsidRPr="005B6FAC">
              <w:rPr>
                <w:rFonts w:ascii="Arial Narrow" w:hAnsi="Arial Narrow"/>
                <w:sz w:val="20"/>
                <w:szCs w:val="20"/>
              </w:rPr>
              <w:t xml:space="preserve"> aprobarea Codului controlului intern</w:t>
            </w:r>
            <w:r>
              <w:rPr>
                <w:rFonts w:ascii="Arial Narrow" w:hAnsi="Arial Narrow"/>
                <w:sz w:val="20"/>
                <w:szCs w:val="20"/>
              </w:rPr>
              <w:t xml:space="preserve"> </w:t>
            </w:r>
            <w:r w:rsidRPr="005B6FAC">
              <w:rPr>
                <w:rFonts w:ascii="Arial Narrow" w:hAnsi="Arial Narrow"/>
                <w:sz w:val="20"/>
                <w:szCs w:val="20"/>
              </w:rPr>
              <w:t>managerial al entităților publice</w:t>
            </w:r>
            <w:r>
              <w:rPr>
                <w:rFonts w:ascii="Arial Narrow" w:hAnsi="Arial Narrow"/>
                <w:sz w:val="20"/>
                <w:szCs w:val="20"/>
              </w:rPr>
              <w:t xml:space="preserve">                          </w:t>
            </w:r>
            <w:r w:rsidRPr="005B6FAC">
              <w:rPr>
                <w:rFonts w:ascii="Arial Narrow" w:hAnsi="Arial Narrow"/>
                <w:sz w:val="20"/>
                <w:szCs w:val="20"/>
              </w:rPr>
              <w:t xml:space="preserve"> </w:t>
            </w:r>
          </w:p>
          <w:p w14:paraId="1FA2DD8B" w14:textId="77777777" w:rsidR="00DA269C" w:rsidRPr="00DF4EE2" w:rsidRDefault="00DA269C" w:rsidP="00560992">
            <w:pPr>
              <w:jc w:val="both"/>
              <w:rPr>
                <w:rFonts w:ascii="Arial Narrow" w:hAnsi="Arial Narrow"/>
                <w:sz w:val="20"/>
                <w:szCs w:val="20"/>
              </w:rPr>
            </w:pPr>
            <w:r w:rsidRPr="005B6FAC">
              <w:rPr>
                <w:rFonts w:ascii="Arial Narrow" w:hAnsi="Arial Narrow"/>
                <w:sz w:val="20"/>
                <w:szCs w:val="20"/>
              </w:rPr>
              <w:t>Ordine interne/memorandumuri</w:t>
            </w:r>
            <w:r w:rsidRPr="00DF4EE2">
              <w:rPr>
                <w:rFonts w:ascii="Arial Narrow" w:hAnsi="Arial Narrow"/>
                <w:sz w:val="20"/>
                <w:szCs w:val="20"/>
              </w:rPr>
              <w:t xml:space="preserve">  </w:t>
            </w:r>
          </w:p>
        </w:tc>
        <w:tc>
          <w:tcPr>
            <w:tcW w:w="7229" w:type="dxa"/>
            <w:shd w:val="clear" w:color="auto" w:fill="auto"/>
          </w:tcPr>
          <w:p w14:paraId="4619DF0F"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sesizări privind încălcări ale normelor</w:t>
            </w:r>
            <w:r w:rsidR="00AF00AC">
              <w:rPr>
                <w:rFonts w:ascii="Arial Narrow" w:hAnsi="Arial Narrow"/>
                <w:sz w:val="20"/>
                <w:szCs w:val="20"/>
              </w:rPr>
              <w:t xml:space="preserve"> </w:t>
            </w:r>
          </w:p>
        </w:tc>
        <w:tc>
          <w:tcPr>
            <w:tcW w:w="1395" w:type="dxa"/>
          </w:tcPr>
          <w:p w14:paraId="698F19D0" w14:textId="77777777" w:rsidR="00DA269C" w:rsidRPr="005B6FAC" w:rsidRDefault="00D1721E"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7E630B03" w14:textId="77777777" w:rsidTr="00ED41F3">
        <w:trPr>
          <w:trHeight w:val="74"/>
        </w:trPr>
        <w:tc>
          <w:tcPr>
            <w:tcW w:w="748" w:type="dxa"/>
            <w:vMerge/>
            <w:shd w:val="clear" w:color="auto" w:fill="auto"/>
          </w:tcPr>
          <w:p w14:paraId="3536BE96"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03A425B"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261069F0"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5EBCDD99"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sesizări în curs de soluţionare</w:t>
            </w:r>
          </w:p>
        </w:tc>
        <w:tc>
          <w:tcPr>
            <w:tcW w:w="1395" w:type="dxa"/>
          </w:tcPr>
          <w:p w14:paraId="0E8E2661"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37684768" w14:textId="77777777" w:rsidTr="00ED41F3">
        <w:trPr>
          <w:trHeight w:val="74"/>
        </w:trPr>
        <w:tc>
          <w:tcPr>
            <w:tcW w:w="748" w:type="dxa"/>
            <w:vMerge/>
            <w:shd w:val="clear" w:color="auto" w:fill="auto"/>
          </w:tcPr>
          <w:p w14:paraId="38AA5FA3"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B23B944"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248769BB"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9EFE081"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sesizări soluţionate</w:t>
            </w:r>
            <w:r w:rsidR="00E97072">
              <w:rPr>
                <w:rFonts w:ascii="Arial Narrow" w:hAnsi="Arial Narrow"/>
                <w:sz w:val="20"/>
                <w:szCs w:val="20"/>
              </w:rPr>
              <w:t xml:space="preserve"> </w:t>
            </w:r>
            <w:r w:rsidR="009B3E58">
              <w:rPr>
                <w:rFonts w:ascii="Arial Narrow" w:hAnsi="Arial Narrow"/>
                <w:sz w:val="20"/>
                <w:szCs w:val="20"/>
              </w:rPr>
              <w:t xml:space="preserve"> </w:t>
            </w:r>
          </w:p>
        </w:tc>
        <w:tc>
          <w:tcPr>
            <w:tcW w:w="1395" w:type="dxa"/>
          </w:tcPr>
          <w:p w14:paraId="0284B033" w14:textId="77777777" w:rsidR="00DA269C" w:rsidRPr="005B6FAC" w:rsidRDefault="00D1721E"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1E442577" w14:textId="77777777" w:rsidTr="00ED41F3">
        <w:trPr>
          <w:trHeight w:val="74"/>
        </w:trPr>
        <w:tc>
          <w:tcPr>
            <w:tcW w:w="748" w:type="dxa"/>
            <w:vMerge/>
            <w:shd w:val="clear" w:color="auto" w:fill="auto"/>
          </w:tcPr>
          <w:p w14:paraId="36882113"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F699A8A"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315A624C"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379BFFE"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Durata procedurilor</w:t>
            </w:r>
          </w:p>
        </w:tc>
        <w:tc>
          <w:tcPr>
            <w:tcW w:w="1395" w:type="dxa"/>
          </w:tcPr>
          <w:p w14:paraId="20C770EE"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60 zile</w:t>
            </w:r>
          </w:p>
        </w:tc>
      </w:tr>
      <w:tr w:rsidR="00DA269C" w:rsidRPr="00DF4EE2" w14:paraId="60EF152E" w14:textId="77777777" w:rsidTr="00ED41F3">
        <w:trPr>
          <w:trHeight w:val="74"/>
        </w:trPr>
        <w:tc>
          <w:tcPr>
            <w:tcW w:w="748" w:type="dxa"/>
            <w:vMerge/>
            <w:shd w:val="clear" w:color="auto" w:fill="auto"/>
          </w:tcPr>
          <w:p w14:paraId="375E1940"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FFB8FFB"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60CF60F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0EC76981"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decizii prin care s-a confirmat încălcarea normei</w:t>
            </w:r>
          </w:p>
        </w:tc>
        <w:tc>
          <w:tcPr>
            <w:tcW w:w="1395" w:type="dxa"/>
          </w:tcPr>
          <w:p w14:paraId="13272CD1"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10370416" w14:textId="77777777" w:rsidTr="00ED41F3">
        <w:trPr>
          <w:trHeight w:val="74"/>
        </w:trPr>
        <w:tc>
          <w:tcPr>
            <w:tcW w:w="748" w:type="dxa"/>
            <w:vMerge/>
            <w:shd w:val="clear" w:color="auto" w:fill="auto"/>
          </w:tcPr>
          <w:p w14:paraId="4F0C7BF2"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CFBE4E2"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5688702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4B42FE34"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 xml:space="preserve">Număr de măsuri dispuse diferenţiate pe tipuri </w:t>
            </w:r>
          </w:p>
        </w:tc>
        <w:tc>
          <w:tcPr>
            <w:tcW w:w="1395" w:type="dxa"/>
          </w:tcPr>
          <w:p w14:paraId="641EE4A9"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2B764CD9" w14:textId="77777777" w:rsidTr="00ED41F3">
        <w:trPr>
          <w:trHeight w:val="74"/>
        </w:trPr>
        <w:tc>
          <w:tcPr>
            <w:tcW w:w="748" w:type="dxa"/>
            <w:vMerge/>
            <w:shd w:val="clear" w:color="auto" w:fill="auto"/>
          </w:tcPr>
          <w:p w14:paraId="29A4678E"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32588D5"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1FF0979"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601B6CB4"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decizii ale comisiei anulate sau modificate în instanţă</w:t>
            </w:r>
          </w:p>
        </w:tc>
        <w:tc>
          <w:tcPr>
            <w:tcW w:w="1395" w:type="dxa"/>
          </w:tcPr>
          <w:p w14:paraId="17261813"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2F1AB765" w14:textId="77777777" w:rsidTr="00ED41F3">
        <w:trPr>
          <w:trHeight w:val="74"/>
        </w:trPr>
        <w:tc>
          <w:tcPr>
            <w:tcW w:w="748" w:type="dxa"/>
            <w:vMerge/>
            <w:shd w:val="clear" w:color="auto" w:fill="auto"/>
          </w:tcPr>
          <w:p w14:paraId="746EE04B"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C9F97AD"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18AC08E"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309F953"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Gradul de cunoaştere de către angajaţi a normelor (chestionare de evaluare)</w:t>
            </w:r>
          </w:p>
        </w:tc>
        <w:tc>
          <w:tcPr>
            <w:tcW w:w="1395" w:type="dxa"/>
          </w:tcPr>
          <w:p w14:paraId="60AEDB2A" w14:textId="2820776E" w:rsidR="00DA269C" w:rsidRPr="005B6FAC" w:rsidRDefault="004E64D8"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1C50F57C" w14:textId="77777777" w:rsidTr="00ED41F3">
        <w:trPr>
          <w:trHeight w:val="74"/>
        </w:trPr>
        <w:tc>
          <w:tcPr>
            <w:tcW w:w="748" w:type="dxa"/>
            <w:vMerge/>
            <w:shd w:val="clear" w:color="auto" w:fill="auto"/>
          </w:tcPr>
          <w:p w14:paraId="2EFA6F11"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8839CB1"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4C1F1102"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5EDC6A58"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activităţi de formare privind normele de conduită</w:t>
            </w:r>
          </w:p>
        </w:tc>
        <w:tc>
          <w:tcPr>
            <w:tcW w:w="1395" w:type="dxa"/>
          </w:tcPr>
          <w:p w14:paraId="48E88C08" w14:textId="3626E980" w:rsidR="00A03CDF" w:rsidRPr="004E64D8" w:rsidRDefault="000E4214" w:rsidP="00A03CDF">
            <w:pPr>
              <w:ind w:left="72"/>
              <w:jc w:val="both"/>
              <w:rPr>
                <w:rFonts w:ascii="Arial Narrow" w:hAnsi="Arial Narrow"/>
                <w:iCs/>
                <w:sz w:val="20"/>
                <w:szCs w:val="20"/>
              </w:rPr>
            </w:pPr>
            <w:r w:rsidRPr="004E64D8">
              <w:rPr>
                <w:rFonts w:ascii="Arial Narrow" w:hAnsi="Arial Narrow"/>
                <w:iCs/>
                <w:sz w:val="20"/>
                <w:szCs w:val="20"/>
              </w:rPr>
              <w:t>0</w:t>
            </w:r>
          </w:p>
        </w:tc>
      </w:tr>
      <w:tr w:rsidR="00DA269C" w:rsidRPr="00DF4EE2" w14:paraId="07D78D29" w14:textId="77777777" w:rsidTr="00ED41F3">
        <w:trPr>
          <w:trHeight w:val="74"/>
        </w:trPr>
        <w:tc>
          <w:tcPr>
            <w:tcW w:w="748" w:type="dxa"/>
            <w:vMerge/>
            <w:shd w:val="clear" w:color="auto" w:fill="auto"/>
          </w:tcPr>
          <w:p w14:paraId="68E66312"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9739F40"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13B141CE"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1236305D"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persoane care au fost instruite prin intermediul acţiunilor de formare profesională</w:t>
            </w:r>
          </w:p>
        </w:tc>
        <w:tc>
          <w:tcPr>
            <w:tcW w:w="1395" w:type="dxa"/>
          </w:tcPr>
          <w:p w14:paraId="43EA1FED" w14:textId="4DFD0314" w:rsidR="00DA269C" w:rsidRPr="004E64D8" w:rsidRDefault="000E4214" w:rsidP="00C95DB5">
            <w:pPr>
              <w:ind w:left="72"/>
              <w:jc w:val="both"/>
              <w:rPr>
                <w:rFonts w:ascii="Arial Narrow" w:hAnsi="Arial Narrow"/>
                <w:iCs/>
                <w:sz w:val="20"/>
                <w:szCs w:val="20"/>
              </w:rPr>
            </w:pPr>
            <w:r w:rsidRPr="004E64D8">
              <w:rPr>
                <w:rFonts w:ascii="Arial Narrow" w:hAnsi="Arial Narrow"/>
                <w:iCs/>
                <w:sz w:val="20"/>
                <w:szCs w:val="20"/>
              </w:rPr>
              <w:t>0</w:t>
            </w:r>
          </w:p>
        </w:tc>
      </w:tr>
      <w:tr w:rsidR="00DA269C" w:rsidRPr="00DF4EE2" w14:paraId="153AE71D" w14:textId="77777777" w:rsidTr="00ED41F3">
        <w:trPr>
          <w:trHeight w:val="74"/>
        </w:trPr>
        <w:tc>
          <w:tcPr>
            <w:tcW w:w="748" w:type="dxa"/>
            <w:vMerge/>
            <w:shd w:val="clear" w:color="auto" w:fill="auto"/>
          </w:tcPr>
          <w:p w14:paraId="734F0B00"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A65E62D"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23C2AD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09440918"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măsuri administrative adoptate pentru înlăturarea cauzelor sau circumstanţelor care au favorizat încălcarea normelor</w:t>
            </w:r>
          </w:p>
        </w:tc>
        <w:tc>
          <w:tcPr>
            <w:tcW w:w="1395" w:type="dxa"/>
          </w:tcPr>
          <w:p w14:paraId="121D9DC9"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Cf st. Osgg 600</w:t>
            </w:r>
          </w:p>
        </w:tc>
      </w:tr>
      <w:tr w:rsidR="00DA269C" w:rsidRPr="00DF4EE2" w14:paraId="41BB697B" w14:textId="77777777" w:rsidTr="00ED41F3">
        <w:trPr>
          <w:trHeight w:val="74"/>
        </w:trPr>
        <w:tc>
          <w:tcPr>
            <w:tcW w:w="748" w:type="dxa"/>
            <w:vMerge/>
            <w:shd w:val="clear" w:color="auto" w:fill="auto"/>
          </w:tcPr>
          <w:p w14:paraId="0FC0F4C4"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87AC3A3"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18B04C83"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3E7400A7"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persoane per instituţie care au săvârşit abateri disciplinare</w:t>
            </w:r>
          </w:p>
        </w:tc>
        <w:tc>
          <w:tcPr>
            <w:tcW w:w="1395" w:type="dxa"/>
          </w:tcPr>
          <w:p w14:paraId="0349CFF4" w14:textId="6EFEABCC" w:rsidR="00DA269C" w:rsidRPr="005B6FAC" w:rsidRDefault="000E4214"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24A1B45A" w14:textId="77777777" w:rsidTr="00ED41F3">
        <w:trPr>
          <w:trHeight w:val="74"/>
        </w:trPr>
        <w:tc>
          <w:tcPr>
            <w:tcW w:w="748" w:type="dxa"/>
            <w:vMerge/>
            <w:shd w:val="clear" w:color="auto" w:fill="auto"/>
          </w:tcPr>
          <w:p w14:paraId="4DCA631C"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8490854"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54D1729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02257F78" w14:textId="77777777" w:rsidR="00DA269C" w:rsidRPr="00DA269C" w:rsidRDefault="00DA269C" w:rsidP="0092009B">
            <w:pPr>
              <w:pStyle w:val="Listparagraf"/>
              <w:numPr>
                <w:ilvl w:val="0"/>
                <w:numId w:val="1"/>
              </w:numPr>
              <w:ind w:left="459" w:hanging="284"/>
              <w:jc w:val="both"/>
              <w:rPr>
                <w:rFonts w:ascii="Arial Narrow" w:hAnsi="Arial Narrow"/>
                <w:iCs/>
                <w:sz w:val="20"/>
                <w:szCs w:val="20"/>
              </w:rPr>
            </w:pPr>
            <w:r w:rsidRPr="00DA269C">
              <w:rPr>
                <w:rFonts w:ascii="Arial Narrow" w:hAnsi="Arial Narrow"/>
                <w:sz w:val="20"/>
                <w:szCs w:val="20"/>
              </w:rPr>
              <w:t>Număr de persoane care au săvârşit în mod repetat abateri de la normele respective</w:t>
            </w:r>
          </w:p>
        </w:tc>
        <w:tc>
          <w:tcPr>
            <w:tcW w:w="1395" w:type="dxa"/>
          </w:tcPr>
          <w:p w14:paraId="7397E10D"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6AE18D2D" w14:textId="77777777" w:rsidTr="00ED41F3">
        <w:trPr>
          <w:trHeight w:val="74"/>
        </w:trPr>
        <w:tc>
          <w:tcPr>
            <w:tcW w:w="748" w:type="dxa"/>
            <w:vMerge w:val="restart"/>
            <w:shd w:val="clear" w:color="auto" w:fill="auto"/>
          </w:tcPr>
          <w:p w14:paraId="6A909837"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482C66AC" w14:textId="77777777" w:rsidR="00DA269C" w:rsidRPr="00706F9A" w:rsidRDefault="00DA269C" w:rsidP="00560992">
            <w:pPr>
              <w:jc w:val="center"/>
              <w:rPr>
                <w:rFonts w:ascii="Arial Narrow" w:hAnsi="Arial Narrow"/>
                <w:b/>
                <w:sz w:val="20"/>
                <w:szCs w:val="20"/>
              </w:rPr>
            </w:pPr>
            <w:r w:rsidRPr="00706F9A">
              <w:rPr>
                <w:rFonts w:ascii="Arial Narrow" w:hAnsi="Arial Narrow"/>
                <w:b/>
                <w:sz w:val="20"/>
                <w:szCs w:val="20"/>
              </w:rPr>
              <w:t xml:space="preserve">Declararea averilor </w:t>
            </w:r>
          </w:p>
        </w:tc>
        <w:tc>
          <w:tcPr>
            <w:tcW w:w="4876" w:type="dxa"/>
            <w:vMerge w:val="restart"/>
            <w:shd w:val="clear" w:color="auto" w:fill="auto"/>
          </w:tcPr>
          <w:p w14:paraId="6A6BB584"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411F6B69"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 cu modificările şi completările ulterioare</w:t>
            </w:r>
          </w:p>
          <w:p w14:paraId="6D68688B" w14:textId="77777777" w:rsidR="00DA269C" w:rsidRPr="00DF4EE2" w:rsidRDefault="00DA269C" w:rsidP="00560992">
            <w:pPr>
              <w:jc w:val="center"/>
              <w:rPr>
                <w:rFonts w:ascii="Arial Narrow" w:hAnsi="Arial Narrow"/>
                <w:sz w:val="20"/>
                <w:szCs w:val="20"/>
              </w:rPr>
            </w:pPr>
          </w:p>
          <w:p w14:paraId="597F8EB0" w14:textId="77777777" w:rsidR="00DA269C" w:rsidRPr="00DF4EE2" w:rsidRDefault="00DA269C" w:rsidP="00560992">
            <w:pPr>
              <w:jc w:val="center"/>
              <w:rPr>
                <w:rFonts w:ascii="Arial Narrow" w:hAnsi="Arial Narrow"/>
                <w:sz w:val="20"/>
                <w:szCs w:val="20"/>
              </w:rPr>
            </w:pPr>
            <w:r w:rsidRPr="00DF4EE2">
              <w:rPr>
                <w:rFonts w:ascii="Arial Narrow" w:hAnsi="Arial Narrow"/>
                <w:sz w:val="20"/>
                <w:szCs w:val="20"/>
              </w:rPr>
              <w:t xml:space="preserve"> </w:t>
            </w:r>
          </w:p>
        </w:tc>
        <w:tc>
          <w:tcPr>
            <w:tcW w:w="7229" w:type="dxa"/>
            <w:shd w:val="clear" w:color="auto" w:fill="auto"/>
          </w:tcPr>
          <w:p w14:paraId="0D91C8E3"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persoane care au obligaţia depunerii declaraţiei de avere</w:t>
            </w:r>
          </w:p>
        </w:tc>
        <w:tc>
          <w:tcPr>
            <w:tcW w:w="1395" w:type="dxa"/>
          </w:tcPr>
          <w:p w14:paraId="2CD462DD" w14:textId="409D3364" w:rsidR="00DA269C" w:rsidRPr="003935FA" w:rsidRDefault="003935FA" w:rsidP="00A03CDF">
            <w:pPr>
              <w:ind w:left="72"/>
              <w:jc w:val="both"/>
              <w:rPr>
                <w:rFonts w:ascii="Arial Narrow" w:hAnsi="Arial Narrow"/>
                <w:iCs/>
                <w:sz w:val="20"/>
                <w:szCs w:val="20"/>
              </w:rPr>
            </w:pPr>
            <w:r w:rsidRPr="003935FA">
              <w:rPr>
                <w:rFonts w:ascii="Arial Narrow" w:hAnsi="Arial Narrow"/>
                <w:iCs/>
                <w:sz w:val="20"/>
                <w:szCs w:val="20"/>
              </w:rPr>
              <w:t>36</w:t>
            </w:r>
          </w:p>
        </w:tc>
      </w:tr>
      <w:tr w:rsidR="00DA269C" w:rsidRPr="00DF4EE2" w14:paraId="13928F64" w14:textId="77777777" w:rsidTr="00ED41F3">
        <w:trPr>
          <w:trHeight w:val="74"/>
        </w:trPr>
        <w:tc>
          <w:tcPr>
            <w:tcW w:w="748" w:type="dxa"/>
            <w:vMerge/>
            <w:shd w:val="clear" w:color="auto" w:fill="auto"/>
          </w:tcPr>
          <w:p w14:paraId="69F1EFD5"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18A9B38"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3D7168D8"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42CFF478"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 xml:space="preserve">Număr de persoane care nu au depus în termen declaraţii de avere </w:t>
            </w:r>
          </w:p>
        </w:tc>
        <w:tc>
          <w:tcPr>
            <w:tcW w:w="1395" w:type="dxa"/>
          </w:tcPr>
          <w:p w14:paraId="3EE28845" w14:textId="06A073B7" w:rsidR="00DA269C" w:rsidRPr="003935FA" w:rsidRDefault="003935FA" w:rsidP="003935FA">
            <w:pPr>
              <w:jc w:val="both"/>
              <w:rPr>
                <w:rFonts w:ascii="Arial Narrow" w:hAnsi="Arial Narrow"/>
                <w:iCs/>
                <w:sz w:val="20"/>
                <w:szCs w:val="20"/>
              </w:rPr>
            </w:pPr>
            <w:r w:rsidRPr="003935FA">
              <w:rPr>
                <w:rFonts w:ascii="Arial Narrow" w:hAnsi="Arial Narrow"/>
                <w:iCs/>
                <w:sz w:val="20"/>
                <w:szCs w:val="20"/>
              </w:rPr>
              <w:t xml:space="preserve">  2</w:t>
            </w:r>
          </w:p>
        </w:tc>
      </w:tr>
      <w:tr w:rsidR="00DA269C" w:rsidRPr="00DF4EE2" w14:paraId="7935C3B0" w14:textId="77777777" w:rsidTr="00ED41F3">
        <w:trPr>
          <w:trHeight w:val="74"/>
        </w:trPr>
        <w:tc>
          <w:tcPr>
            <w:tcW w:w="748" w:type="dxa"/>
            <w:vMerge/>
            <w:shd w:val="clear" w:color="auto" w:fill="auto"/>
          </w:tcPr>
          <w:p w14:paraId="7893BE60"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6FB5AEA"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03DBAE89"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1DC363FC"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 xml:space="preserve">Număr de persoane care nu au depus declaraţii de </w:t>
            </w:r>
            <w:r w:rsidR="000A22BD" w:rsidRPr="000A22BD">
              <w:rPr>
                <w:rFonts w:ascii="Arial Narrow" w:hAnsi="Arial Narrow"/>
                <w:sz w:val="20"/>
                <w:szCs w:val="20"/>
              </w:rPr>
              <w:t>avere</w:t>
            </w:r>
            <w:r w:rsidR="000A22BD" w:rsidRPr="000B1A9D">
              <w:rPr>
                <w:rFonts w:ascii="Arial Narrow" w:hAnsi="Arial Narrow"/>
                <w:sz w:val="20"/>
                <w:szCs w:val="20"/>
              </w:rPr>
              <w:t>, dintre cei care aveau obligația</w:t>
            </w:r>
          </w:p>
        </w:tc>
        <w:tc>
          <w:tcPr>
            <w:tcW w:w="1395" w:type="dxa"/>
          </w:tcPr>
          <w:p w14:paraId="6BDF8672" w14:textId="23DA3E9B" w:rsidR="00DA269C" w:rsidRPr="003935FA" w:rsidRDefault="003935FA" w:rsidP="00C95DB5">
            <w:pPr>
              <w:ind w:left="72"/>
              <w:jc w:val="both"/>
              <w:rPr>
                <w:rFonts w:ascii="Arial Narrow" w:hAnsi="Arial Narrow"/>
                <w:iCs/>
                <w:sz w:val="20"/>
                <w:szCs w:val="20"/>
              </w:rPr>
            </w:pPr>
            <w:r w:rsidRPr="003935FA">
              <w:rPr>
                <w:rFonts w:ascii="Arial Narrow" w:hAnsi="Arial Narrow"/>
                <w:iCs/>
                <w:sz w:val="20"/>
                <w:szCs w:val="20"/>
              </w:rPr>
              <w:t>4</w:t>
            </w:r>
          </w:p>
        </w:tc>
      </w:tr>
      <w:tr w:rsidR="00DA269C" w:rsidRPr="00DF4EE2" w14:paraId="3BCF1A33" w14:textId="77777777" w:rsidTr="00ED41F3">
        <w:trPr>
          <w:trHeight w:val="74"/>
        </w:trPr>
        <w:tc>
          <w:tcPr>
            <w:tcW w:w="748" w:type="dxa"/>
            <w:vMerge/>
            <w:shd w:val="clear" w:color="auto" w:fill="auto"/>
          </w:tcPr>
          <w:p w14:paraId="1EA135F1"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99F33E5"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5B96ADC2"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3E94D5F3"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sesizări ale ANI</w:t>
            </w:r>
          </w:p>
        </w:tc>
        <w:tc>
          <w:tcPr>
            <w:tcW w:w="1395" w:type="dxa"/>
          </w:tcPr>
          <w:p w14:paraId="6EE0A962"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2135BE78" w14:textId="77777777" w:rsidTr="00ED41F3">
        <w:trPr>
          <w:trHeight w:val="74"/>
        </w:trPr>
        <w:tc>
          <w:tcPr>
            <w:tcW w:w="748" w:type="dxa"/>
            <w:vMerge/>
            <w:shd w:val="clear" w:color="auto" w:fill="auto"/>
          </w:tcPr>
          <w:p w14:paraId="132CEB46"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D4AA09D"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3008C1C"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70C0FA5"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decizii ANI ca urmare a sesizărilor transmise de instituţie</w:t>
            </w:r>
          </w:p>
        </w:tc>
        <w:tc>
          <w:tcPr>
            <w:tcW w:w="1395" w:type="dxa"/>
          </w:tcPr>
          <w:p w14:paraId="24C1285A"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3160D185" w14:textId="77777777" w:rsidTr="00ED41F3">
        <w:trPr>
          <w:trHeight w:val="74"/>
        </w:trPr>
        <w:tc>
          <w:tcPr>
            <w:tcW w:w="748" w:type="dxa"/>
            <w:vMerge/>
            <w:shd w:val="clear" w:color="auto" w:fill="auto"/>
          </w:tcPr>
          <w:p w14:paraId="25D8B6CB"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5E9623E"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656A857D"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4290099E" w14:textId="77777777" w:rsidR="00DA269C" w:rsidRPr="000B1A9D" w:rsidRDefault="00DA269C" w:rsidP="00C50AF6">
            <w:pPr>
              <w:numPr>
                <w:ilvl w:val="0"/>
                <w:numId w:val="2"/>
              </w:numPr>
              <w:ind w:left="459" w:hanging="284"/>
              <w:jc w:val="both"/>
              <w:rPr>
                <w:rFonts w:ascii="Arial Narrow" w:hAnsi="Arial Narrow"/>
                <w:sz w:val="20"/>
                <w:szCs w:val="20"/>
              </w:rPr>
            </w:pPr>
            <w:r w:rsidRPr="00DF4EE2">
              <w:rPr>
                <w:rFonts w:ascii="Arial Narrow" w:hAnsi="Arial Narrow"/>
                <w:sz w:val="20"/>
                <w:szCs w:val="20"/>
              </w:rPr>
              <w:t>Număr de decizii ale ANI puse în aplicare</w:t>
            </w:r>
            <w:r w:rsidR="000A22BD">
              <w:rPr>
                <w:rFonts w:ascii="Arial Narrow" w:hAnsi="Arial Narrow"/>
                <w:sz w:val="20"/>
                <w:szCs w:val="20"/>
              </w:rPr>
              <w:t xml:space="preserve"> </w:t>
            </w:r>
            <w:r w:rsidR="000A22BD" w:rsidRPr="000B1A9D">
              <w:rPr>
                <w:rFonts w:ascii="Arial Narrow" w:hAnsi="Arial Narrow"/>
                <w:sz w:val="20"/>
                <w:szCs w:val="20"/>
              </w:rPr>
              <w:t>(privind averea nejustificată)</w:t>
            </w:r>
          </w:p>
        </w:tc>
        <w:tc>
          <w:tcPr>
            <w:tcW w:w="1395" w:type="dxa"/>
          </w:tcPr>
          <w:p w14:paraId="2ACDB9E2"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48E51708" w14:textId="77777777" w:rsidTr="00ED41F3">
        <w:trPr>
          <w:trHeight w:val="74"/>
        </w:trPr>
        <w:tc>
          <w:tcPr>
            <w:tcW w:w="748" w:type="dxa"/>
            <w:vMerge/>
            <w:shd w:val="clear" w:color="auto" w:fill="auto"/>
          </w:tcPr>
          <w:p w14:paraId="6A529A8E"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E001F1C"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65B67A18"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2476CD8D"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hotărâri ale instanţelor de judecată ca urmare a sesizărilor ANI</w:t>
            </w:r>
          </w:p>
        </w:tc>
        <w:tc>
          <w:tcPr>
            <w:tcW w:w="1395" w:type="dxa"/>
          </w:tcPr>
          <w:p w14:paraId="7CB86419"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6D3E0501" w14:textId="77777777" w:rsidTr="00ED41F3">
        <w:trPr>
          <w:trHeight w:val="74"/>
        </w:trPr>
        <w:tc>
          <w:tcPr>
            <w:tcW w:w="748" w:type="dxa"/>
            <w:vMerge/>
            <w:shd w:val="clear" w:color="auto" w:fill="auto"/>
          </w:tcPr>
          <w:p w14:paraId="17B162CE"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B282499"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1E10B80F"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0271CCF4"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măsuri administrative adoptate pentru înlăturarea cauzelor sau circumstanţelor care au favorizat încălcarea normelor privind declararea averilor</w:t>
            </w:r>
          </w:p>
        </w:tc>
        <w:tc>
          <w:tcPr>
            <w:tcW w:w="1395" w:type="dxa"/>
          </w:tcPr>
          <w:p w14:paraId="62D05447"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2F34D350" w14:textId="77777777" w:rsidTr="00ED41F3">
        <w:trPr>
          <w:trHeight w:val="74"/>
        </w:trPr>
        <w:tc>
          <w:tcPr>
            <w:tcW w:w="748" w:type="dxa"/>
            <w:vMerge/>
            <w:shd w:val="clear" w:color="auto" w:fill="auto"/>
          </w:tcPr>
          <w:p w14:paraId="7F52E6B4"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A698499"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2D10A92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3358F75"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 xml:space="preserve">Număr de consultaţii oferite de persoanele responsabile pentru implementarea prevederilor legale privind declaraţiile de avere şi declaraţiile de interese </w:t>
            </w:r>
          </w:p>
        </w:tc>
        <w:tc>
          <w:tcPr>
            <w:tcW w:w="1395" w:type="dxa"/>
          </w:tcPr>
          <w:p w14:paraId="68CD8359" w14:textId="60FB70CC" w:rsidR="00DA269C" w:rsidRPr="005B6FAC" w:rsidRDefault="003935FA" w:rsidP="00C95DB5">
            <w:pPr>
              <w:ind w:left="72"/>
              <w:jc w:val="both"/>
              <w:rPr>
                <w:rFonts w:ascii="Arial Narrow" w:hAnsi="Arial Narrow"/>
                <w:iCs/>
                <w:sz w:val="20"/>
                <w:szCs w:val="20"/>
              </w:rPr>
            </w:pPr>
            <w:r w:rsidRPr="003935FA">
              <w:rPr>
                <w:rFonts w:ascii="Arial Narrow" w:hAnsi="Arial Narrow"/>
                <w:iCs/>
                <w:sz w:val="20"/>
                <w:szCs w:val="20"/>
              </w:rPr>
              <w:t>0</w:t>
            </w:r>
          </w:p>
        </w:tc>
      </w:tr>
      <w:tr w:rsidR="00DA269C" w:rsidRPr="00DF4EE2" w14:paraId="16CBD491" w14:textId="77777777" w:rsidTr="00ED41F3">
        <w:trPr>
          <w:trHeight w:val="74"/>
        </w:trPr>
        <w:tc>
          <w:tcPr>
            <w:tcW w:w="748" w:type="dxa"/>
            <w:vMerge/>
            <w:shd w:val="clear" w:color="auto" w:fill="auto"/>
          </w:tcPr>
          <w:p w14:paraId="189B5FB5"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BB36CB6"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4D5E404F"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33D5E766"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Gradul de cunoaştere de către angajaţi a normelor privind declararea averilor (chestionar de evaluare)</w:t>
            </w:r>
          </w:p>
        </w:tc>
        <w:tc>
          <w:tcPr>
            <w:tcW w:w="1395" w:type="dxa"/>
          </w:tcPr>
          <w:p w14:paraId="301AFF95"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4442D7C0" w14:textId="77777777" w:rsidTr="00ED41F3">
        <w:trPr>
          <w:trHeight w:val="74"/>
        </w:trPr>
        <w:tc>
          <w:tcPr>
            <w:tcW w:w="748" w:type="dxa"/>
            <w:vMerge/>
            <w:shd w:val="clear" w:color="auto" w:fill="auto"/>
          </w:tcPr>
          <w:p w14:paraId="24A6858F"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35E9259"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E211A2C"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56F612E1"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activităţi de formare privind declaraţiile de avere</w:t>
            </w:r>
          </w:p>
        </w:tc>
        <w:tc>
          <w:tcPr>
            <w:tcW w:w="1395" w:type="dxa"/>
          </w:tcPr>
          <w:p w14:paraId="393F162F" w14:textId="2C906CA4" w:rsidR="00DA269C" w:rsidRPr="005B6FAC" w:rsidRDefault="000E4214"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557DF25C" w14:textId="77777777" w:rsidTr="00ED41F3">
        <w:trPr>
          <w:trHeight w:val="74"/>
        </w:trPr>
        <w:tc>
          <w:tcPr>
            <w:tcW w:w="748" w:type="dxa"/>
            <w:vMerge/>
            <w:shd w:val="clear" w:color="auto" w:fill="auto"/>
          </w:tcPr>
          <w:p w14:paraId="535BAFF3"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F79D6E3"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0035CBF6"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2ADE5BD5" w14:textId="77777777" w:rsidR="00DA269C" w:rsidRPr="00DA269C" w:rsidRDefault="00DA269C" w:rsidP="00C50AF6">
            <w:pPr>
              <w:pStyle w:val="Listparagraf"/>
              <w:numPr>
                <w:ilvl w:val="0"/>
                <w:numId w:val="2"/>
              </w:numPr>
              <w:ind w:left="459" w:hanging="284"/>
              <w:jc w:val="both"/>
              <w:rPr>
                <w:rFonts w:ascii="Arial Narrow" w:hAnsi="Arial Narrow"/>
                <w:iCs/>
                <w:sz w:val="20"/>
                <w:szCs w:val="20"/>
              </w:rPr>
            </w:pPr>
            <w:r w:rsidRPr="00DA269C">
              <w:rPr>
                <w:rFonts w:ascii="Arial Narrow" w:hAnsi="Arial Narrow"/>
                <w:sz w:val="20"/>
                <w:szCs w:val="20"/>
              </w:rPr>
              <w:t>Număr de persoane care au fost instruite prin intermediul acţiunilor de formare profesională</w:t>
            </w:r>
          </w:p>
        </w:tc>
        <w:tc>
          <w:tcPr>
            <w:tcW w:w="1395" w:type="dxa"/>
          </w:tcPr>
          <w:p w14:paraId="2F75CE74" w14:textId="48267F2E" w:rsidR="00DA269C" w:rsidRPr="005B6FAC" w:rsidRDefault="003935FA" w:rsidP="00C95DB5">
            <w:pPr>
              <w:ind w:left="72"/>
              <w:jc w:val="both"/>
              <w:rPr>
                <w:rFonts w:ascii="Arial Narrow" w:hAnsi="Arial Narrow"/>
                <w:iCs/>
                <w:sz w:val="20"/>
                <w:szCs w:val="20"/>
              </w:rPr>
            </w:pPr>
            <w:r w:rsidRPr="003935FA">
              <w:rPr>
                <w:rFonts w:ascii="Arial Narrow" w:hAnsi="Arial Narrow"/>
                <w:iCs/>
                <w:sz w:val="20"/>
                <w:szCs w:val="20"/>
              </w:rPr>
              <w:t>0</w:t>
            </w:r>
          </w:p>
        </w:tc>
      </w:tr>
      <w:tr w:rsidR="00F82B9D" w:rsidRPr="00DF4EE2" w14:paraId="397D0E72" w14:textId="77777777" w:rsidTr="00ED41F3">
        <w:trPr>
          <w:trHeight w:val="70"/>
        </w:trPr>
        <w:tc>
          <w:tcPr>
            <w:tcW w:w="748" w:type="dxa"/>
            <w:vMerge w:val="restart"/>
            <w:shd w:val="clear" w:color="auto" w:fill="auto"/>
          </w:tcPr>
          <w:p w14:paraId="5BC7926E"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12496C17" w14:textId="77777777" w:rsidR="00F82B9D" w:rsidRPr="00706F9A" w:rsidRDefault="00F82B9D" w:rsidP="00560992">
            <w:pPr>
              <w:jc w:val="center"/>
              <w:rPr>
                <w:rFonts w:ascii="Arial Narrow" w:hAnsi="Arial Narrow"/>
                <w:b/>
                <w:sz w:val="20"/>
                <w:szCs w:val="20"/>
              </w:rPr>
            </w:pPr>
            <w:r w:rsidRPr="00706F9A">
              <w:rPr>
                <w:rFonts w:ascii="Arial Narrow" w:hAnsi="Arial Narrow"/>
                <w:b/>
                <w:sz w:val="20"/>
                <w:szCs w:val="20"/>
              </w:rPr>
              <w:t xml:space="preserve">Declararea cadourilor </w:t>
            </w:r>
          </w:p>
        </w:tc>
        <w:tc>
          <w:tcPr>
            <w:tcW w:w="4876" w:type="dxa"/>
            <w:vMerge w:val="restart"/>
            <w:shd w:val="clear" w:color="auto" w:fill="auto"/>
          </w:tcPr>
          <w:p w14:paraId="25C477F0" w14:textId="77777777" w:rsidR="00F82B9D" w:rsidRPr="00DF4EE2" w:rsidRDefault="00F82B9D" w:rsidP="00560992">
            <w:pPr>
              <w:jc w:val="both"/>
              <w:rPr>
                <w:rFonts w:ascii="Arial Narrow" w:hAnsi="Arial Narrow"/>
                <w:sz w:val="20"/>
                <w:szCs w:val="20"/>
              </w:rPr>
            </w:pPr>
            <w:r w:rsidRPr="00DF4EE2">
              <w:rPr>
                <w:rFonts w:ascii="Arial Narrow" w:hAnsi="Arial Narrow"/>
                <w:sz w:val="20"/>
                <w:szCs w:val="20"/>
              </w:rPr>
              <w:t>Legea nr. 251/2004 privind unele măsuri referitoare la bunurile primite cu titlu gratuit cu prilejul unor acţiuni de protocol în exercitarea mandatului sau a funcţiei</w:t>
            </w:r>
          </w:p>
          <w:p w14:paraId="7D39F3E5" w14:textId="77777777" w:rsidR="00F82B9D" w:rsidRPr="00DF4EE2" w:rsidRDefault="00F82B9D" w:rsidP="00560992">
            <w:pPr>
              <w:jc w:val="center"/>
              <w:rPr>
                <w:rFonts w:ascii="Arial Narrow" w:hAnsi="Arial Narrow"/>
                <w:sz w:val="20"/>
                <w:szCs w:val="20"/>
              </w:rPr>
            </w:pPr>
          </w:p>
        </w:tc>
        <w:tc>
          <w:tcPr>
            <w:tcW w:w="7229" w:type="dxa"/>
            <w:shd w:val="clear" w:color="auto" w:fill="auto"/>
          </w:tcPr>
          <w:p w14:paraId="334EA3DC" w14:textId="77777777" w:rsidR="00F82B9D" w:rsidRPr="005B6FAC" w:rsidRDefault="00F82B9D" w:rsidP="001A4403">
            <w:pPr>
              <w:tabs>
                <w:tab w:val="left" w:pos="459"/>
              </w:tabs>
              <w:ind w:left="175"/>
              <w:jc w:val="both"/>
              <w:rPr>
                <w:rFonts w:ascii="Arial Narrow" w:hAnsi="Arial Narrow"/>
                <w:iCs/>
                <w:sz w:val="20"/>
                <w:szCs w:val="20"/>
              </w:rPr>
            </w:pPr>
            <w:r w:rsidRPr="00F82B9D">
              <w:rPr>
                <w:rFonts w:ascii="Arial Narrow" w:hAnsi="Arial Narrow"/>
                <w:iCs/>
                <w:sz w:val="20"/>
                <w:szCs w:val="20"/>
              </w:rPr>
              <w:lastRenderedPageBreak/>
              <w:t>1.</w:t>
            </w:r>
            <w:r w:rsidRPr="00F82B9D">
              <w:rPr>
                <w:rFonts w:ascii="Arial Narrow" w:hAnsi="Arial Narrow"/>
                <w:iCs/>
                <w:sz w:val="20"/>
                <w:szCs w:val="20"/>
              </w:rPr>
              <w:tab/>
              <w:t>Număr de cadouri primite şi înregistrate în registru</w:t>
            </w:r>
          </w:p>
        </w:tc>
        <w:tc>
          <w:tcPr>
            <w:tcW w:w="1395" w:type="dxa"/>
          </w:tcPr>
          <w:p w14:paraId="6AF0F893" w14:textId="77777777"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F82B9D" w:rsidRPr="00DF4EE2" w14:paraId="597CB0D3" w14:textId="77777777" w:rsidTr="00ED41F3">
        <w:trPr>
          <w:trHeight w:val="74"/>
        </w:trPr>
        <w:tc>
          <w:tcPr>
            <w:tcW w:w="748" w:type="dxa"/>
            <w:vMerge/>
            <w:shd w:val="clear" w:color="auto" w:fill="auto"/>
          </w:tcPr>
          <w:p w14:paraId="0DA00CC0"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015D35A"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705A06F9"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48CA7225" w14:textId="77777777" w:rsidR="00F82B9D" w:rsidRPr="00F82B9D"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Publicarea anuală a inventarului pe site-ul instituţiei</w:t>
            </w:r>
          </w:p>
        </w:tc>
        <w:tc>
          <w:tcPr>
            <w:tcW w:w="1395" w:type="dxa"/>
          </w:tcPr>
          <w:p w14:paraId="1989E0AB" w14:textId="7A294809" w:rsidR="00F82B9D" w:rsidRPr="005B6FAC" w:rsidRDefault="003935FA" w:rsidP="00C95DB5">
            <w:pPr>
              <w:ind w:left="72"/>
              <w:jc w:val="both"/>
              <w:rPr>
                <w:rFonts w:ascii="Arial Narrow" w:hAnsi="Arial Narrow"/>
                <w:iCs/>
                <w:sz w:val="20"/>
                <w:szCs w:val="20"/>
              </w:rPr>
            </w:pPr>
            <w:r w:rsidRPr="003935FA">
              <w:rPr>
                <w:rFonts w:ascii="Arial Narrow" w:hAnsi="Arial Narrow"/>
                <w:iCs/>
                <w:sz w:val="20"/>
                <w:szCs w:val="20"/>
              </w:rPr>
              <w:t>da</w:t>
            </w:r>
          </w:p>
        </w:tc>
      </w:tr>
      <w:tr w:rsidR="00F82B9D" w:rsidRPr="00DF4EE2" w14:paraId="2B6A1C8C" w14:textId="77777777" w:rsidTr="00ED41F3">
        <w:trPr>
          <w:trHeight w:val="74"/>
        </w:trPr>
        <w:tc>
          <w:tcPr>
            <w:tcW w:w="748" w:type="dxa"/>
            <w:vMerge/>
            <w:shd w:val="clear" w:color="auto" w:fill="auto"/>
          </w:tcPr>
          <w:p w14:paraId="1F986B0B"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54F370D"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3AFFAE16"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7DC65CF4" w14:textId="77777777" w:rsidR="00F82B9D" w:rsidRPr="005B6FAC"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Număr de situaţii în care s-a achiziţionat cadoul</w:t>
            </w:r>
          </w:p>
        </w:tc>
        <w:tc>
          <w:tcPr>
            <w:tcW w:w="1395" w:type="dxa"/>
          </w:tcPr>
          <w:p w14:paraId="3DE8EA1C" w14:textId="77777777"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F82B9D" w:rsidRPr="00DF4EE2" w14:paraId="05D97482" w14:textId="77777777" w:rsidTr="00ED41F3">
        <w:trPr>
          <w:trHeight w:val="74"/>
        </w:trPr>
        <w:tc>
          <w:tcPr>
            <w:tcW w:w="748" w:type="dxa"/>
            <w:vMerge/>
            <w:shd w:val="clear" w:color="auto" w:fill="auto"/>
          </w:tcPr>
          <w:p w14:paraId="20D601AD"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D0B0304"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3A7FA0FF"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4D5029BB" w14:textId="77777777" w:rsidR="00F82B9D" w:rsidRPr="00F82B9D"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Valoarea cadourilor achiziţionate</w:t>
            </w:r>
          </w:p>
        </w:tc>
        <w:tc>
          <w:tcPr>
            <w:tcW w:w="1395" w:type="dxa"/>
          </w:tcPr>
          <w:p w14:paraId="175DD5A2" w14:textId="77777777"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F82B9D" w:rsidRPr="00DF4EE2" w14:paraId="049263C9" w14:textId="77777777" w:rsidTr="00ED41F3">
        <w:trPr>
          <w:trHeight w:val="74"/>
        </w:trPr>
        <w:tc>
          <w:tcPr>
            <w:tcW w:w="748" w:type="dxa"/>
            <w:vMerge/>
            <w:shd w:val="clear" w:color="auto" w:fill="auto"/>
          </w:tcPr>
          <w:p w14:paraId="02574BBD"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A014116"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4D2AE85F"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02216D44" w14:textId="77777777" w:rsidR="00F82B9D" w:rsidRPr="00F82B9D"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Valoarea cadourilor primite (per cadou şi în total)</w:t>
            </w:r>
          </w:p>
        </w:tc>
        <w:tc>
          <w:tcPr>
            <w:tcW w:w="1395" w:type="dxa"/>
          </w:tcPr>
          <w:p w14:paraId="57697AA1" w14:textId="77777777"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F82B9D" w:rsidRPr="00DF4EE2" w14:paraId="66123946" w14:textId="77777777" w:rsidTr="00ED41F3">
        <w:trPr>
          <w:trHeight w:val="74"/>
        </w:trPr>
        <w:tc>
          <w:tcPr>
            <w:tcW w:w="748" w:type="dxa"/>
            <w:vMerge/>
            <w:shd w:val="clear" w:color="auto" w:fill="auto"/>
          </w:tcPr>
          <w:p w14:paraId="7F0AD2B5"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D426EE6"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58A56537"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5C28CBE4" w14:textId="77777777" w:rsidR="00F82B9D" w:rsidRPr="00F82B9D"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Valoarea bunurilor valorificate</w:t>
            </w:r>
          </w:p>
        </w:tc>
        <w:tc>
          <w:tcPr>
            <w:tcW w:w="1395" w:type="dxa"/>
          </w:tcPr>
          <w:p w14:paraId="2422CCA9" w14:textId="77777777" w:rsidR="00F82B9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14:paraId="01E6404D" w14:textId="77777777" w:rsidTr="00ED41F3">
        <w:trPr>
          <w:trHeight w:val="74"/>
        </w:trPr>
        <w:tc>
          <w:tcPr>
            <w:tcW w:w="748" w:type="dxa"/>
            <w:vMerge w:val="restart"/>
            <w:shd w:val="clear" w:color="auto" w:fill="auto"/>
          </w:tcPr>
          <w:p w14:paraId="642C1003"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096F3E47" w14:textId="77777777" w:rsidR="004D3BC9" w:rsidRPr="00706F9A" w:rsidRDefault="004D3BC9" w:rsidP="00560992">
            <w:pPr>
              <w:jc w:val="center"/>
              <w:rPr>
                <w:rFonts w:ascii="Arial Narrow" w:hAnsi="Arial Narrow"/>
                <w:b/>
                <w:sz w:val="20"/>
                <w:szCs w:val="20"/>
              </w:rPr>
            </w:pPr>
            <w:r w:rsidRPr="00706F9A">
              <w:rPr>
                <w:rFonts w:ascii="Arial Narrow" w:hAnsi="Arial Narrow"/>
                <w:b/>
                <w:sz w:val="20"/>
                <w:szCs w:val="20"/>
              </w:rPr>
              <w:t xml:space="preserve">Conflicte de interese </w:t>
            </w:r>
          </w:p>
        </w:tc>
        <w:tc>
          <w:tcPr>
            <w:tcW w:w="4876" w:type="dxa"/>
            <w:vMerge w:val="restart"/>
            <w:shd w:val="clear" w:color="auto" w:fill="auto"/>
          </w:tcPr>
          <w:p w14:paraId="0BB4CE96" w14:textId="77777777" w:rsidR="004D3BC9" w:rsidRPr="00DF4EE2" w:rsidRDefault="004D3BC9" w:rsidP="00560992">
            <w:pPr>
              <w:jc w:val="both"/>
              <w:rPr>
                <w:rFonts w:ascii="Arial Narrow" w:hAnsi="Arial Narrow"/>
                <w:sz w:val="20"/>
                <w:szCs w:val="20"/>
              </w:rPr>
            </w:pPr>
            <w:r w:rsidRPr="00DF4EE2">
              <w:rPr>
                <w:rFonts w:ascii="Arial Narrow" w:hAnsi="Arial Narrow"/>
                <w:sz w:val="20"/>
                <w:szCs w:val="20"/>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32660B16" w14:textId="77777777" w:rsidR="004D3BC9" w:rsidRPr="00DF4EE2" w:rsidRDefault="004D3BC9" w:rsidP="0056099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corupţiei,cu modificările şi completările ulterioare</w:t>
            </w:r>
          </w:p>
          <w:p w14:paraId="0FC4267C" w14:textId="77777777" w:rsidR="004D3BC9" w:rsidRPr="00DF4EE2" w:rsidRDefault="004D3BC9" w:rsidP="00560992">
            <w:pPr>
              <w:jc w:val="both"/>
              <w:rPr>
                <w:rFonts w:ascii="Arial Narrow" w:hAnsi="Arial Narrow"/>
                <w:sz w:val="20"/>
                <w:szCs w:val="20"/>
              </w:rPr>
            </w:pPr>
            <w:r w:rsidRPr="00DF4EE2">
              <w:rPr>
                <w:rFonts w:ascii="Arial Narrow" w:hAnsi="Arial Narrow"/>
                <w:sz w:val="20"/>
                <w:szCs w:val="20"/>
              </w:rPr>
              <w:t>Codul penal</w:t>
            </w:r>
          </w:p>
        </w:tc>
        <w:tc>
          <w:tcPr>
            <w:tcW w:w="7229" w:type="dxa"/>
            <w:shd w:val="clear" w:color="auto" w:fill="auto"/>
          </w:tcPr>
          <w:p w14:paraId="73050E34"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 xml:space="preserve">Număr de declaraţii de abţinere </w:t>
            </w:r>
          </w:p>
        </w:tc>
        <w:tc>
          <w:tcPr>
            <w:tcW w:w="1395" w:type="dxa"/>
          </w:tcPr>
          <w:p w14:paraId="23FED2B5" w14:textId="297F3A59" w:rsidR="004D3BC9" w:rsidRPr="003935FA" w:rsidRDefault="003935FA" w:rsidP="00C95DB5">
            <w:pPr>
              <w:ind w:left="72"/>
              <w:jc w:val="both"/>
              <w:rPr>
                <w:rFonts w:ascii="Arial Narrow" w:hAnsi="Arial Narrow"/>
                <w:iCs/>
                <w:sz w:val="20"/>
                <w:szCs w:val="20"/>
              </w:rPr>
            </w:pPr>
            <w:r w:rsidRPr="003935FA">
              <w:rPr>
                <w:rFonts w:ascii="Arial Narrow" w:hAnsi="Arial Narrow"/>
                <w:iCs/>
                <w:sz w:val="20"/>
                <w:szCs w:val="20"/>
              </w:rPr>
              <w:t>3</w:t>
            </w:r>
          </w:p>
        </w:tc>
      </w:tr>
      <w:tr w:rsidR="004D3BC9" w:rsidRPr="00DF4EE2" w14:paraId="7D26498A" w14:textId="77777777" w:rsidTr="00ED41F3">
        <w:trPr>
          <w:trHeight w:val="74"/>
        </w:trPr>
        <w:tc>
          <w:tcPr>
            <w:tcW w:w="748" w:type="dxa"/>
            <w:vMerge/>
            <w:shd w:val="clear" w:color="auto" w:fill="auto"/>
          </w:tcPr>
          <w:p w14:paraId="793D7594"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5D4A408"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09A59BA7"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315119DB" w14:textId="77777777" w:rsidR="004D3BC9" w:rsidRPr="005B6FAC" w:rsidRDefault="004D3BC9" w:rsidP="0092009B">
            <w:pPr>
              <w:pStyle w:val="Listparagraf"/>
              <w:numPr>
                <w:ilvl w:val="0"/>
                <w:numId w:val="4"/>
              </w:numPr>
              <w:ind w:left="459" w:hanging="284"/>
              <w:jc w:val="both"/>
              <w:rPr>
                <w:rFonts w:ascii="Arial Narrow" w:hAnsi="Arial Narrow"/>
                <w:iCs/>
                <w:sz w:val="20"/>
                <w:szCs w:val="20"/>
              </w:rPr>
            </w:pPr>
            <w:r w:rsidRPr="004D3BC9">
              <w:rPr>
                <w:rFonts w:ascii="Arial Narrow" w:hAnsi="Arial Narrow"/>
                <w:sz w:val="20"/>
                <w:szCs w:val="20"/>
              </w:rPr>
              <w:t>Număr de situaţii în care superiorul ierarhic a dispus înlocuirea persoanei aflată în situaţia de potenţial conflict de interese</w:t>
            </w:r>
          </w:p>
        </w:tc>
        <w:tc>
          <w:tcPr>
            <w:tcW w:w="1395" w:type="dxa"/>
          </w:tcPr>
          <w:p w14:paraId="0F59A547" w14:textId="77777777" w:rsidR="004D3BC9" w:rsidRPr="003935FA" w:rsidRDefault="00A03CDF" w:rsidP="00C95DB5">
            <w:pPr>
              <w:ind w:left="72"/>
              <w:jc w:val="both"/>
              <w:rPr>
                <w:rFonts w:ascii="Arial Narrow" w:hAnsi="Arial Narrow"/>
                <w:iCs/>
                <w:sz w:val="20"/>
                <w:szCs w:val="20"/>
              </w:rPr>
            </w:pPr>
            <w:r w:rsidRPr="003935FA">
              <w:rPr>
                <w:rFonts w:ascii="Arial Narrow" w:hAnsi="Arial Narrow"/>
                <w:iCs/>
                <w:sz w:val="20"/>
                <w:szCs w:val="20"/>
              </w:rPr>
              <w:t>0</w:t>
            </w:r>
          </w:p>
        </w:tc>
      </w:tr>
      <w:tr w:rsidR="004D3BC9" w:rsidRPr="00DF4EE2" w14:paraId="16AF94C3" w14:textId="77777777" w:rsidTr="00ED41F3">
        <w:trPr>
          <w:trHeight w:val="74"/>
        </w:trPr>
        <w:tc>
          <w:tcPr>
            <w:tcW w:w="748" w:type="dxa"/>
            <w:vMerge/>
            <w:shd w:val="clear" w:color="auto" w:fill="auto"/>
          </w:tcPr>
          <w:p w14:paraId="40E02E8A"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3664443"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3555C044"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35BDC958"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sesizări primite de instituţie de la terţe persoane cu privire la existenţa unui conflict de interese</w:t>
            </w:r>
          </w:p>
        </w:tc>
        <w:tc>
          <w:tcPr>
            <w:tcW w:w="1395" w:type="dxa"/>
          </w:tcPr>
          <w:p w14:paraId="4CE20A3D" w14:textId="77777777"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14:paraId="16D3F107" w14:textId="77777777" w:rsidTr="00ED41F3">
        <w:trPr>
          <w:trHeight w:val="74"/>
        </w:trPr>
        <w:tc>
          <w:tcPr>
            <w:tcW w:w="748" w:type="dxa"/>
            <w:vMerge/>
            <w:shd w:val="clear" w:color="auto" w:fill="auto"/>
          </w:tcPr>
          <w:p w14:paraId="68EAC512"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1972147"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6DE45D2F"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6CD7BD59"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decizii ANI prin care s-a constatat starea de conflict de interese</w:t>
            </w:r>
          </w:p>
        </w:tc>
        <w:tc>
          <w:tcPr>
            <w:tcW w:w="1395" w:type="dxa"/>
          </w:tcPr>
          <w:p w14:paraId="2B87E11D" w14:textId="77777777"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14:paraId="09AECBE5" w14:textId="77777777" w:rsidTr="00ED41F3">
        <w:trPr>
          <w:trHeight w:val="74"/>
        </w:trPr>
        <w:tc>
          <w:tcPr>
            <w:tcW w:w="748" w:type="dxa"/>
            <w:vMerge/>
            <w:shd w:val="clear" w:color="auto" w:fill="auto"/>
          </w:tcPr>
          <w:p w14:paraId="5BD244B3"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CA278D8"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7002CCEF"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367CDE31"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sesizări ale parchetului privind posibila săvârşire a infracţiunii de conflicte de interese</w:t>
            </w:r>
          </w:p>
        </w:tc>
        <w:tc>
          <w:tcPr>
            <w:tcW w:w="1395" w:type="dxa"/>
          </w:tcPr>
          <w:p w14:paraId="6F64D0E5" w14:textId="77777777"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14:paraId="4E3EAEC7" w14:textId="77777777" w:rsidTr="00ED41F3">
        <w:trPr>
          <w:trHeight w:val="74"/>
        </w:trPr>
        <w:tc>
          <w:tcPr>
            <w:tcW w:w="748" w:type="dxa"/>
            <w:vMerge/>
            <w:shd w:val="clear" w:color="auto" w:fill="auto"/>
          </w:tcPr>
          <w:p w14:paraId="11D0B67C"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EF55F8F"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765FA060"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4D988241"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w:t>
            </w:r>
            <w:r w:rsidR="000B1A9D">
              <w:rPr>
                <w:rFonts w:ascii="Arial Narrow" w:hAnsi="Arial Narrow"/>
                <w:sz w:val="20"/>
                <w:szCs w:val="20"/>
              </w:rPr>
              <w:t xml:space="preserve"> </w:t>
            </w:r>
            <w:r w:rsidRPr="005B6FAC">
              <w:rPr>
                <w:rFonts w:ascii="Arial Narrow" w:hAnsi="Arial Narrow"/>
                <w:sz w:val="20"/>
                <w:szCs w:val="20"/>
              </w:rPr>
              <w:t>condamnări privind săvârşirea infracţiunii de conflicte de interese</w:t>
            </w:r>
          </w:p>
        </w:tc>
        <w:tc>
          <w:tcPr>
            <w:tcW w:w="1395" w:type="dxa"/>
          </w:tcPr>
          <w:p w14:paraId="6EC9C95C" w14:textId="77777777"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14:paraId="6C50BA1D" w14:textId="77777777" w:rsidTr="00ED41F3">
        <w:trPr>
          <w:trHeight w:val="74"/>
        </w:trPr>
        <w:tc>
          <w:tcPr>
            <w:tcW w:w="748" w:type="dxa"/>
            <w:vMerge/>
            <w:shd w:val="clear" w:color="auto" w:fill="auto"/>
          </w:tcPr>
          <w:p w14:paraId="55C3F8E9"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A30DCB5"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1F8FF255"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705073E7"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Gradul de cunoaştere de către angajaţi a normelor privind conflictul de interese (chestionar de evaluare)</w:t>
            </w:r>
          </w:p>
        </w:tc>
        <w:tc>
          <w:tcPr>
            <w:tcW w:w="1395" w:type="dxa"/>
          </w:tcPr>
          <w:p w14:paraId="597B5AA1" w14:textId="77777777"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14:paraId="4AD437CF" w14:textId="77777777" w:rsidTr="00ED41F3">
        <w:trPr>
          <w:trHeight w:val="74"/>
        </w:trPr>
        <w:tc>
          <w:tcPr>
            <w:tcW w:w="748" w:type="dxa"/>
            <w:vMerge/>
            <w:shd w:val="clear" w:color="auto" w:fill="auto"/>
          </w:tcPr>
          <w:p w14:paraId="7000CC64"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9ADFADB"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527D9E5E"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38314AD3"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activităţi de formare</w:t>
            </w:r>
          </w:p>
        </w:tc>
        <w:tc>
          <w:tcPr>
            <w:tcW w:w="1395" w:type="dxa"/>
          </w:tcPr>
          <w:p w14:paraId="56104FDA" w14:textId="1E0BD391" w:rsidR="004D3BC9" w:rsidRPr="003935FA" w:rsidRDefault="003935FA" w:rsidP="00C95DB5">
            <w:pPr>
              <w:ind w:left="72"/>
              <w:jc w:val="both"/>
              <w:rPr>
                <w:rFonts w:ascii="Arial Narrow" w:hAnsi="Arial Narrow"/>
                <w:iCs/>
                <w:sz w:val="20"/>
                <w:szCs w:val="20"/>
              </w:rPr>
            </w:pPr>
            <w:r w:rsidRPr="003935FA">
              <w:rPr>
                <w:rFonts w:ascii="Arial Narrow" w:hAnsi="Arial Narrow"/>
                <w:iCs/>
                <w:sz w:val="20"/>
                <w:szCs w:val="20"/>
              </w:rPr>
              <w:t>0</w:t>
            </w:r>
          </w:p>
        </w:tc>
      </w:tr>
      <w:tr w:rsidR="004D3BC9" w:rsidRPr="00DF4EE2" w14:paraId="2DC8FA8E" w14:textId="77777777" w:rsidTr="00ED41F3">
        <w:trPr>
          <w:trHeight w:val="74"/>
        </w:trPr>
        <w:tc>
          <w:tcPr>
            <w:tcW w:w="748" w:type="dxa"/>
            <w:vMerge/>
            <w:shd w:val="clear" w:color="auto" w:fill="auto"/>
          </w:tcPr>
          <w:p w14:paraId="4A6DE354"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4B6F344"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299F6B2B"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63DF2703"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persoane care au fost instruite prin intermediul acţiunilor de formare profesională</w:t>
            </w:r>
          </w:p>
        </w:tc>
        <w:tc>
          <w:tcPr>
            <w:tcW w:w="1395" w:type="dxa"/>
          </w:tcPr>
          <w:p w14:paraId="02E8887E" w14:textId="1BB08E3C" w:rsidR="004D3BC9" w:rsidRPr="003935FA" w:rsidRDefault="003935FA" w:rsidP="00D1721E">
            <w:pPr>
              <w:ind w:left="72"/>
              <w:jc w:val="both"/>
              <w:rPr>
                <w:rFonts w:ascii="Arial Narrow" w:hAnsi="Arial Narrow"/>
                <w:iCs/>
                <w:sz w:val="20"/>
                <w:szCs w:val="20"/>
              </w:rPr>
            </w:pPr>
            <w:r w:rsidRPr="003935FA">
              <w:rPr>
                <w:rFonts w:ascii="Arial Narrow" w:hAnsi="Arial Narrow"/>
                <w:iCs/>
                <w:sz w:val="20"/>
                <w:szCs w:val="20"/>
              </w:rPr>
              <w:t>0</w:t>
            </w:r>
          </w:p>
        </w:tc>
      </w:tr>
      <w:tr w:rsidR="004D3BC9" w:rsidRPr="00DF4EE2" w14:paraId="286F044B" w14:textId="77777777" w:rsidTr="00ED41F3">
        <w:trPr>
          <w:trHeight w:val="74"/>
        </w:trPr>
        <w:tc>
          <w:tcPr>
            <w:tcW w:w="748" w:type="dxa"/>
            <w:vMerge/>
            <w:shd w:val="clear" w:color="auto" w:fill="auto"/>
          </w:tcPr>
          <w:p w14:paraId="1240D695"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C74D710"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096B5EDA"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77228318"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Nr. de proceduri de achiziție analizate</w:t>
            </w:r>
          </w:p>
        </w:tc>
        <w:tc>
          <w:tcPr>
            <w:tcW w:w="1395" w:type="dxa"/>
          </w:tcPr>
          <w:p w14:paraId="020C2EE0" w14:textId="36BEEB8C" w:rsidR="004D3BC9" w:rsidRPr="003935FA" w:rsidRDefault="003935FA" w:rsidP="00C95DB5">
            <w:pPr>
              <w:ind w:left="72"/>
              <w:jc w:val="both"/>
              <w:rPr>
                <w:rFonts w:ascii="Arial Narrow" w:hAnsi="Arial Narrow"/>
                <w:iCs/>
                <w:sz w:val="20"/>
                <w:szCs w:val="20"/>
              </w:rPr>
            </w:pPr>
            <w:r w:rsidRPr="003935FA">
              <w:rPr>
                <w:rFonts w:ascii="Arial Narrow" w:hAnsi="Arial Narrow"/>
                <w:iCs/>
                <w:sz w:val="20"/>
                <w:szCs w:val="20"/>
              </w:rPr>
              <w:t>1</w:t>
            </w:r>
          </w:p>
        </w:tc>
      </w:tr>
      <w:tr w:rsidR="004D3BC9" w:rsidRPr="00DF4EE2" w14:paraId="5CD58147" w14:textId="77777777" w:rsidTr="00ED41F3">
        <w:trPr>
          <w:trHeight w:val="74"/>
        </w:trPr>
        <w:tc>
          <w:tcPr>
            <w:tcW w:w="748" w:type="dxa"/>
            <w:vMerge/>
            <w:shd w:val="clear" w:color="auto" w:fill="auto"/>
          </w:tcPr>
          <w:p w14:paraId="46047E93"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578A944"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710263B3"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03B7CD9B"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Nr. de avertismente de integritate emise</w:t>
            </w:r>
          </w:p>
        </w:tc>
        <w:tc>
          <w:tcPr>
            <w:tcW w:w="1395" w:type="dxa"/>
          </w:tcPr>
          <w:p w14:paraId="3D576549" w14:textId="77777777" w:rsidR="004D3BC9"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0A22BD" w:rsidRPr="00DF4EE2" w14:paraId="131FE02D" w14:textId="77777777" w:rsidTr="00ED41F3">
        <w:trPr>
          <w:trHeight w:val="74"/>
        </w:trPr>
        <w:tc>
          <w:tcPr>
            <w:tcW w:w="748" w:type="dxa"/>
            <w:vMerge/>
            <w:shd w:val="clear" w:color="auto" w:fill="auto"/>
          </w:tcPr>
          <w:p w14:paraId="05CD5FE1" w14:textId="77777777" w:rsidR="000A22BD" w:rsidRPr="00DF3580" w:rsidRDefault="000A22B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2E40179" w14:textId="77777777" w:rsidR="000A22BD" w:rsidRPr="00706F9A" w:rsidRDefault="000A22BD" w:rsidP="001E7525">
            <w:pPr>
              <w:jc w:val="center"/>
              <w:rPr>
                <w:rFonts w:ascii="Arial Narrow" w:hAnsi="Arial Narrow"/>
                <w:b/>
                <w:sz w:val="20"/>
                <w:szCs w:val="20"/>
              </w:rPr>
            </w:pPr>
          </w:p>
        </w:tc>
        <w:tc>
          <w:tcPr>
            <w:tcW w:w="4876" w:type="dxa"/>
            <w:vMerge/>
            <w:shd w:val="clear" w:color="auto" w:fill="auto"/>
          </w:tcPr>
          <w:p w14:paraId="7019446A" w14:textId="77777777" w:rsidR="000A22BD" w:rsidRPr="005B6FAC" w:rsidRDefault="000A22BD" w:rsidP="003513F8">
            <w:pPr>
              <w:jc w:val="both"/>
              <w:rPr>
                <w:rFonts w:ascii="Arial Narrow" w:hAnsi="Arial Narrow"/>
                <w:sz w:val="20"/>
                <w:szCs w:val="20"/>
              </w:rPr>
            </w:pPr>
          </w:p>
        </w:tc>
        <w:tc>
          <w:tcPr>
            <w:tcW w:w="7229" w:type="dxa"/>
            <w:shd w:val="clear" w:color="auto" w:fill="auto"/>
          </w:tcPr>
          <w:p w14:paraId="14627EF6" w14:textId="77777777" w:rsidR="000A22BD" w:rsidRPr="000B1A9D" w:rsidRDefault="000A22BD" w:rsidP="0092009B">
            <w:pPr>
              <w:numPr>
                <w:ilvl w:val="0"/>
                <w:numId w:val="4"/>
              </w:numPr>
              <w:ind w:left="459" w:hanging="284"/>
              <w:jc w:val="both"/>
              <w:rPr>
                <w:rFonts w:ascii="Arial Narrow" w:hAnsi="Arial Narrow"/>
                <w:sz w:val="20"/>
                <w:szCs w:val="20"/>
              </w:rPr>
            </w:pPr>
            <w:r w:rsidRPr="000B1A9D">
              <w:rPr>
                <w:rFonts w:ascii="Arial Narrow" w:hAnsi="Arial Narrow"/>
                <w:sz w:val="20"/>
                <w:szCs w:val="20"/>
              </w:rPr>
              <w:t>Nr. de conflicte de interese prevenite</w:t>
            </w:r>
          </w:p>
        </w:tc>
        <w:tc>
          <w:tcPr>
            <w:tcW w:w="1395" w:type="dxa"/>
          </w:tcPr>
          <w:p w14:paraId="21AD5EF0" w14:textId="77777777" w:rsidR="000A22BD"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4D3BC9" w:rsidRPr="00DF4EE2" w14:paraId="4D04611E" w14:textId="77777777" w:rsidTr="00ED41F3">
        <w:trPr>
          <w:trHeight w:val="74"/>
        </w:trPr>
        <w:tc>
          <w:tcPr>
            <w:tcW w:w="748" w:type="dxa"/>
            <w:vMerge/>
            <w:shd w:val="clear" w:color="auto" w:fill="auto"/>
          </w:tcPr>
          <w:p w14:paraId="48E7E0A9"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2A283B9"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2FA3F8E5"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409034DF" w14:textId="77777777" w:rsidR="004D3BC9" w:rsidRPr="000B1A9D" w:rsidRDefault="000A22BD" w:rsidP="0092009B">
            <w:pPr>
              <w:pStyle w:val="Listparagraf"/>
              <w:numPr>
                <w:ilvl w:val="0"/>
                <w:numId w:val="4"/>
              </w:numPr>
              <w:ind w:left="459" w:hanging="284"/>
              <w:jc w:val="both"/>
              <w:rPr>
                <w:rFonts w:ascii="Arial Narrow" w:hAnsi="Arial Narrow"/>
                <w:iCs/>
                <w:sz w:val="20"/>
                <w:szCs w:val="20"/>
              </w:rPr>
            </w:pPr>
            <w:r w:rsidRPr="000B1A9D">
              <w:rPr>
                <w:rFonts w:ascii="Arial Narrow" w:hAnsi="Arial Narrow"/>
                <w:bCs/>
                <w:iCs/>
                <w:sz w:val="20"/>
                <w:szCs w:val="20"/>
              </w:rPr>
              <w:t>Număr de persoane care nu au depus declarația de interese și aveau obligația depunerii acesteia</w:t>
            </w:r>
          </w:p>
        </w:tc>
        <w:tc>
          <w:tcPr>
            <w:tcW w:w="1395" w:type="dxa"/>
          </w:tcPr>
          <w:p w14:paraId="77492B05" w14:textId="3C6118F7" w:rsidR="004D3BC9" w:rsidRPr="003935FA" w:rsidRDefault="003935FA" w:rsidP="00C95DB5">
            <w:pPr>
              <w:ind w:left="72"/>
              <w:jc w:val="both"/>
              <w:rPr>
                <w:rFonts w:ascii="Arial Narrow" w:hAnsi="Arial Narrow"/>
                <w:iCs/>
                <w:sz w:val="20"/>
                <w:szCs w:val="20"/>
              </w:rPr>
            </w:pPr>
            <w:r w:rsidRPr="003935FA">
              <w:rPr>
                <w:rFonts w:ascii="Arial Narrow" w:hAnsi="Arial Narrow"/>
                <w:iCs/>
                <w:sz w:val="20"/>
                <w:szCs w:val="20"/>
              </w:rPr>
              <w:t>4</w:t>
            </w:r>
          </w:p>
        </w:tc>
      </w:tr>
      <w:tr w:rsidR="00DF3580" w:rsidRPr="00DF4EE2" w14:paraId="56B8A6F7" w14:textId="77777777" w:rsidTr="00ED41F3">
        <w:trPr>
          <w:trHeight w:val="74"/>
        </w:trPr>
        <w:tc>
          <w:tcPr>
            <w:tcW w:w="748" w:type="dxa"/>
            <w:vMerge w:val="restart"/>
            <w:shd w:val="clear" w:color="auto" w:fill="auto"/>
          </w:tcPr>
          <w:p w14:paraId="3C0E90F1"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15DB4D9D" w14:textId="77777777" w:rsidR="00DF3580" w:rsidRPr="00706F9A" w:rsidRDefault="00DF3580" w:rsidP="00560992">
            <w:pPr>
              <w:jc w:val="center"/>
              <w:rPr>
                <w:rFonts w:ascii="Arial Narrow" w:hAnsi="Arial Narrow"/>
                <w:b/>
                <w:sz w:val="20"/>
                <w:szCs w:val="20"/>
              </w:rPr>
            </w:pPr>
            <w:r w:rsidRPr="00706F9A">
              <w:rPr>
                <w:rFonts w:ascii="Arial Narrow" w:hAnsi="Arial Narrow"/>
                <w:b/>
                <w:sz w:val="20"/>
                <w:szCs w:val="20"/>
              </w:rPr>
              <w:t>Consilier de etică</w:t>
            </w:r>
          </w:p>
        </w:tc>
        <w:tc>
          <w:tcPr>
            <w:tcW w:w="4876" w:type="dxa"/>
            <w:vMerge w:val="restart"/>
            <w:shd w:val="clear" w:color="auto" w:fill="auto"/>
          </w:tcPr>
          <w:p w14:paraId="405E3596" w14:textId="77777777" w:rsidR="006C6FF5" w:rsidRPr="006C6FF5" w:rsidRDefault="0037411B" w:rsidP="006C6FF5">
            <w:pPr>
              <w:jc w:val="both"/>
              <w:rPr>
                <w:rFonts w:ascii="Arial Narrow" w:hAnsi="Arial Narrow"/>
                <w:sz w:val="20"/>
                <w:szCs w:val="20"/>
              </w:rPr>
            </w:pPr>
            <w:hyperlink r:id="rId10" w:history="1">
              <w:r w:rsidR="006C6FF5" w:rsidRPr="006C6FF5">
                <w:rPr>
                  <w:rFonts w:ascii="Arial Narrow" w:hAnsi="Arial Narrow"/>
                  <w:sz w:val="20"/>
                  <w:szCs w:val="20"/>
                </w:rPr>
                <w:t>Ordonanța de Urgență nr. 57/2019 privind Codul administrativ</w:t>
              </w:r>
            </w:hyperlink>
          </w:p>
          <w:p w14:paraId="193D2E45" w14:textId="15322911" w:rsidR="00DF3580" w:rsidRPr="00DF4EE2" w:rsidRDefault="00DF3580" w:rsidP="000E4214">
            <w:pPr>
              <w:jc w:val="both"/>
              <w:rPr>
                <w:rFonts w:ascii="Arial Narrow" w:hAnsi="Arial Narrow"/>
                <w:sz w:val="20"/>
                <w:szCs w:val="20"/>
              </w:rPr>
            </w:pPr>
          </w:p>
        </w:tc>
        <w:tc>
          <w:tcPr>
            <w:tcW w:w="7229" w:type="dxa"/>
            <w:shd w:val="clear" w:color="auto" w:fill="auto"/>
          </w:tcPr>
          <w:p w14:paraId="5B24C350"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şedinţe de consultare</w:t>
            </w:r>
          </w:p>
        </w:tc>
        <w:tc>
          <w:tcPr>
            <w:tcW w:w="1395" w:type="dxa"/>
          </w:tcPr>
          <w:p w14:paraId="2C65C162" w14:textId="77777777" w:rsidR="00DF3580" w:rsidRPr="003935FA" w:rsidRDefault="00A03CDF" w:rsidP="00C95DB5">
            <w:pPr>
              <w:ind w:left="72"/>
              <w:jc w:val="both"/>
              <w:rPr>
                <w:rFonts w:ascii="Arial Narrow" w:hAnsi="Arial Narrow"/>
                <w:iCs/>
                <w:sz w:val="20"/>
                <w:szCs w:val="20"/>
              </w:rPr>
            </w:pPr>
            <w:r w:rsidRPr="003935FA">
              <w:rPr>
                <w:rFonts w:ascii="Arial Narrow" w:hAnsi="Arial Narrow"/>
                <w:iCs/>
                <w:sz w:val="20"/>
                <w:szCs w:val="20"/>
              </w:rPr>
              <w:t>1</w:t>
            </w:r>
          </w:p>
        </w:tc>
      </w:tr>
      <w:tr w:rsidR="00DF3580" w:rsidRPr="00DF4EE2" w14:paraId="0D5D5A5E" w14:textId="77777777" w:rsidTr="00ED41F3">
        <w:trPr>
          <w:trHeight w:val="74"/>
        </w:trPr>
        <w:tc>
          <w:tcPr>
            <w:tcW w:w="748" w:type="dxa"/>
            <w:vMerge/>
            <w:shd w:val="clear" w:color="auto" w:fill="auto"/>
          </w:tcPr>
          <w:p w14:paraId="04EA2DD2"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6EC8DD5"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5C09F53A"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05118B8A" w14:textId="77777777" w:rsidR="00DF3580" w:rsidRPr="00706F9A" w:rsidRDefault="00DF3580" w:rsidP="0092009B">
            <w:pPr>
              <w:pStyle w:val="Listparagraf"/>
              <w:numPr>
                <w:ilvl w:val="0"/>
                <w:numId w:val="5"/>
              </w:numPr>
              <w:ind w:left="459" w:hanging="284"/>
              <w:jc w:val="both"/>
              <w:rPr>
                <w:rFonts w:ascii="Arial Narrow" w:hAnsi="Arial Narrow"/>
                <w:iCs/>
                <w:sz w:val="20"/>
                <w:szCs w:val="20"/>
              </w:rPr>
            </w:pPr>
            <w:r w:rsidRPr="00706F9A">
              <w:rPr>
                <w:rFonts w:ascii="Arial Narrow" w:hAnsi="Arial Narrow"/>
                <w:sz w:val="20"/>
                <w:szCs w:val="20"/>
              </w:rPr>
              <w:t>Număr de angajaţi care au beneficiat de consiliere</w:t>
            </w:r>
          </w:p>
        </w:tc>
        <w:tc>
          <w:tcPr>
            <w:tcW w:w="1395" w:type="dxa"/>
          </w:tcPr>
          <w:p w14:paraId="0D22DBF7" w14:textId="28D415D6" w:rsidR="00DF3580" w:rsidRPr="003935FA" w:rsidRDefault="003935FA" w:rsidP="00D1721E">
            <w:pPr>
              <w:ind w:left="72"/>
              <w:jc w:val="both"/>
              <w:rPr>
                <w:rFonts w:ascii="Arial Narrow" w:hAnsi="Arial Narrow"/>
                <w:iCs/>
                <w:sz w:val="20"/>
                <w:szCs w:val="20"/>
              </w:rPr>
            </w:pPr>
            <w:r w:rsidRPr="003935FA">
              <w:rPr>
                <w:rFonts w:ascii="Arial Narrow" w:hAnsi="Arial Narrow"/>
                <w:iCs/>
                <w:sz w:val="20"/>
                <w:szCs w:val="20"/>
              </w:rPr>
              <w:t>21</w:t>
            </w:r>
          </w:p>
        </w:tc>
      </w:tr>
      <w:tr w:rsidR="00DF3580" w:rsidRPr="00DF4EE2" w14:paraId="3B9746DD" w14:textId="77777777" w:rsidTr="00ED41F3">
        <w:trPr>
          <w:trHeight w:val="74"/>
        </w:trPr>
        <w:tc>
          <w:tcPr>
            <w:tcW w:w="748" w:type="dxa"/>
            <w:vMerge/>
            <w:shd w:val="clear" w:color="auto" w:fill="auto"/>
          </w:tcPr>
          <w:p w14:paraId="51606E23"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B6E1212"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48B8492E"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0DC414D"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speţe, diferenţiate pe tipologii de dileme etice</w:t>
            </w:r>
          </w:p>
        </w:tc>
        <w:tc>
          <w:tcPr>
            <w:tcW w:w="1395" w:type="dxa"/>
          </w:tcPr>
          <w:p w14:paraId="7CC20DC5" w14:textId="77777777" w:rsidR="00DF3580"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1C61D6D6" w14:textId="77777777" w:rsidTr="00ED41F3">
        <w:trPr>
          <w:trHeight w:val="74"/>
        </w:trPr>
        <w:tc>
          <w:tcPr>
            <w:tcW w:w="748" w:type="dxa"/>
            <w:vMerge/>
            <w:shd w:val="clear" w:color="auto" w:fill="auto"/>
          </w:tcPr>
          <w:p w14:paraId="35864F59"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C9ED29C"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74029D3C"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2356FCA9"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Gradul de cunoaştere de către angajaţi a normelor privind consilierul etic (chestionar de evaluare)</w:t>
            </w:r>
          </w:p>
        </w:tc>
        <w:tc>
          <w:tcPr>
            <w:tcW w:w="1395" w:type="dxa"/>
          </w:tcPr>
          <w:p w14:paraId="5B27AE98" w14:textId="724DA272" w:rsidR="00DF3580" w:rsidRPr="005B6FAC" w:rsidRDefault="003935FA" w:rsidP="00C95DB5">
            <w:pPr>
              <w:ind w:left="72"/>
              <w:jc w:val="both"/>
              <w:rPr>
                <w:rFonts w:ascii="Arial Narrow" w:hAnsi="Arial Narrow"/>
                <w:iCs/>
                <w:sz w:val="20"/>
                <w:szCs w:val="20"/>
              </w:rPr>
            </w:pPr>
            <w:r w:rsidRPr="003935FA">
              <w:rPr>
                <w:rFonts w:ascii="Arial Narrow" w:hAnsi="Arial Narrow"/>
                <w:iCs/>
                <w:sz w:val="20"/>
                <w:szCs w:val="20"/>
              </w:rPr>
              <w:t>0</w:t>
            </w:r>
          </w:p>
        </w:tc>
      </w:tr>
      <w:tr w:rsidR="00DF3580" w:rsidRPr="00DF4EE2" w14:paraId="344298A7" w14:textId="77777777" w:rsidTr="00ED41F3">
        <w:trPr>
          <w:trHeight w:val="74"/>
        </w:trPr>
        <w:tc>
          <w:tcPr>
            <w:tcW w:w="748" w:type="dxa"/>
            <w:vMerge/>
            <w:shd w:val="clear" w:color="auto" w:fill="auto"/>
          </w:tcPr>
          <w:p w14:paraId="707B8C82"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ECA3CFB"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3F92366F"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73F2494"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Gradul de popularizare a rolului consilierului de etică</w:t>
            </w:r>
          </w:p>
        </w:tc>
        <w:tc>
          <w:tcPr>
            <w:tcW w:w="1395" w:type="dxa"/>
          </w:tcPr>
          <w:p w14:paraId="7C6B1CF3" w14:textId="3592F282" w:rsidR="00DF3580" w:rsidRPr="005B6FAC" w:rsidRDefault="003935FA" w:rsidP="00C95DB5">
            <w:pPr>
              <w:ind w:left="72"/>
              <w:jc w:val="both"/>
              <w:rPr>
                <w:rFonts w:ascii="Arial Narrow" w:hAnsi="Arial Narrow"/>
                <w:iCs/>
                <w:sz w:val="20"/>
                <w:szCs w:val="20"/>
              </w:rPr>
            </w:pPr>
            <w:r w:rsidRPr="003935FA">
              <w:rPr>
                <w:rFonts w:ascii="Arial Narrow" w:hAnsi="Arial Narrow"/>
                <w:iCs/>
                <w:sz w:val="20"/>
                <w:szCs w:val="20"/>
              </w:rPr>
              <w:t>5</w:t>
            </w:r>
            <w:r w:rsidR="00C07EC3" w:rsidRPr="003935FA">
              <w:rPr>
                <w:rFonts w:ascii="Arial Narrow" w:hAnsi="Arial Narrow"/>
                <w:iCs/>
                <w:sz w:val="20"/>
                <w:szCs w:val="20"/>
              </w:rPr>
              <w:t>0%</w:t>
            </w:r>
          </w:p>
        </w:tc>
      </w:tr>
      <w:tr w:rsidR="00DF3580" w:rsidRPr="00DF4EE2" w14:paraId="0A710F25" w14:textId="77777777" w:rsidTr="00ED41F3">
        <w:trPr>
          <w:trHeight w:val="74"/>
        </w:trPr>
        <w:tc>
          <w:tcPr>
            <w:tcW w:w="748" w:type="dxa"/>
            <w:vMerge/>
            <w:shd w:val="clear" w:color="auto" w:fill="auto"/>
          </w:tcPr>
          <w:p w14:paraId="79E71A9A"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1F48147"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0C105A09"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A5ACB8E"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activităţi de formare</w:t>
            </w:r>
          </w:p>
        </w:tc>
        <w:tc>
          <w:tcPr>
            <w:tcW w:w="1395" w:type="dxa"/>
          </w:tcPr>
          <w:p w14:paraId="384000F2" w14:textId="7FC7E5CD" w:rsidR="00DF3580" w:rsidRPr="00EC641D" w:rsidRDefault="00EC641D" w:rsidP="00C95DB5">
            <w:pPr>
              <w:ind w:left="72"/>
              <w:jc w:val="both"/>
              <w:rPr>
                <w:rFonts w:ascii="Arial Narrow" w:hAnsi="Arial Narrow"/>
                <w:iCs/>
                <w:sz w:val="20"/>
                <w:szCs w:val="20"/>
              </w:rPr>
            </w:pPr>
            <w:r w:rsidRPr="00EC641D">
              <w:rPr>
                <w:rFonts w:ascii="Arial Narrow" w:hAnsi="Arial Narrow"/>
                <w:iCs/>
                <w:sz w:val="20"/>
                <w:szCs w:val="20"/>
              </w:rPr>
              <w:t>0</w:t>
            </w:r>
          </w:p>
        </w:tc>
      </w:tr>
      <w:tr w:rsidR="00DF3580" w:rsidRPr="00DF4EE2" w14:paraId="198261FA" w14:textId="77777777" w:rsidTr="00ED41F3">
        <w:trPr>
          <w:trHeight w:val="74"/>
        </w:trPr>
        <w:tc>
          <w:tcPr>
            <w:tcW w:w="748" w:type="dxa"/>
            <w:vMerge/>
            <w:shd w:val="clear" w:color="auto" w:fill="auto"/>
          </w:tcPr>
          <w:p w14:paraId="2E5EC001"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3F8BDBC"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789380D4"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DC2334F"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persoane care au fost instruite prin intermediul acţiunilor de formare profesională</w:t>
            </w:r>
          </w:p>
        </w:tc>
        <w:tc>
          <w:tcPr>
            <w:tcW w:w="1395" w:type="dxa"/>
          </w:tcPr>
          <w:p w14:paraId="2E3745ED" w14:textId="65DE7F36" w:rsidR="00DF3580" w:rsidRPr="00EC641D" w:rsidRDefault="00EC641D" w:rsidP="00D1721E">
            <w:pPr>
              <w:ind w:left="72"/>
              <w:jc w:val="both"/>
              <w:rPr>
                <w:rFonts w:ascii="Arial Narrow" w:hAnsi="Arial Narrow"/>
                <w:iCs/>
                <w:sz w:val="20"/>
                <w:szCs w:val="20"/>
              </w:rPr>
            </w:pPr>
            <w:r w:rsidRPr="00EC641D">
              <w:rPr>
                <w:rFonts w:ascii="Arial Narrow" w:hAnsi="Arial Narrow"/>
                <w:iCs/>
                <w:sz w:val="20"/>
                <w:szCs w:val="20"/>
              </w:rPr>
              <w:t>0</w:t>
            </w:r>
          </w:p>
        </w:tc>
      </w:tr>
      <w:tr w:rsidR="00DF3580" w:rsidRPr="00DF4EE2" w14:paraId="595D02F6" w14:textId="77777777" w:rsidTr="00ED41F3">
        <w:trPr>
          <w:trHeight w:val="74"/>
        </w:trPr>
        <w:tc>
          <w:tcPr>
            <w:tcW w:w="748" w:type="dxa"/>
            <w:vMerge/>
            <w:shd w:val="clear" w:color="auto" w:fill="auto"/>
          </w:tcPr>
          <w:p w14:paraId="39F5753C"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89F483B"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31A2B336"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9C1E5CC" w14:textId="77777777" w:rsidR="00DF3580" w:rsidRPr="005B6FAC" w:rsidRDefault="00DF3580" w:rsidP="001B17D2">
            <w:pPr>
              <w:jc w:val="both"/>
              <w:rPr>
                <w:rFonts w:ascii="Arial Narrow" w:hAnsi="Arial Narrow"/>
                <w:iCs/>
                <w:sz w:val="20"/>
                <w:szCs w:val="20"/>
              </w:rPr>
            </w:pPr>
            <w:r w:rsidRPr="005B6FAC">
              <w:rPr>
                <w:rStyle w:val="Robust"/>
                <w:rFonts w:ascii="Arial Narrow" w:hAnsi="Arial Narrow"/>
                <w:b w:val="0"/>
                <w:sz w:val="20"/>
                <w:szCs w:val="20"/>
              </w:rPr>
              <w:t>Notă: Raportările vor cuprinde inclusiv informaţiile şi datele prevăzute în Ordinul Preşedintelui Agenţiei Naţionale a Funcţionarilor Publici nr. 4108/2015 pentru aprobarea procedurii privind completarea și transmiterea informațiilor privind respectarea normelor de conduită  de către funcționarii publici și implementarea procedurilor disciplinare în cadrul autorităților și instituțiilor publice</w:t>
            </w:r>
          </w:p>
        </w:tc>
        <w:tc>
          <w:tcPr>
            <w:tcW w:w="1395" w:type="dxa"/>
          </w:tcPr>
          <w:p w14:paraId="2E99B261" w14:textId="77777777" w:rsidR="00DF3580" w:rsidRPr="005B6FAC" w:rsidRDefault="00DF3580" w:rsidP="00C95DB5">
            <w:pPr>
              <w:ind w:left="72"/>
              <w:jc w:val="both"/>
              <w:rPr>
                <w:rFonts w:ascii="Arial Narrow" w:hAnsi="Arial Narrow"/>
                <w:iCs/>
                <w:sz w:val="20"/>
                <w:szCs w:val="20"/>
              </w:rPr>
            </w:pPr>
          </w:p>
        </w:tc>
      </w:tr>
      <w:tr w:rsidR="00560992" w:rsidRPr="00DF4EE2" w14:paraId="0E573B6E" w14:textId="77777777" w:rsidTr="00ED41F3">
        <w:trPr>
          <w:trHeight w:val="74"/>
        </w:trPr>
        <w:tc>
          <w:tcPr>
            <w:tcW w:w="748" w:type="dxa"/>
            <w:vMerge w:val="restart"/>
            <w:shd w:val="clear" w:color="auto" w:fill="auto"/>
          </w:tcPr>
          <w:p w14:paraId="60477B65"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3155BE57" w14:textId="77777777" w:rsidR="00560992" w:rsidRPr="00DF4EE2" w:rsidRDefault="00560992" w:rsidP="00560992">
            <w:pPr>
              <w:jc w:val="center"/>
              <w:rPr>
                <w:rFonts w:ascii="Arial Narrow" w:hAnsi="Arial Narrow"/>
                <w:sz w:val="20"/>
                <w:szCs w:val="20"/>
              </w:rPr>
            </w:pPr>
            <w:r w:rsidRPr="00560992">
              <w:rPr>
                <w:rFonts w:ascii="Arial Narrow" w:hAnsi="Arial Narrow"/>
                <w:b/>
                <w:sz w:val="20"/>
                <w:szCs w:val="20"/>
              </w:rPr>
              <w:t xml:space="preserve">Incompatibilităţi </w:t>
            </w:r>
          </w:p>
        </w:tc>
        <w:tc>
          <w:tcPr>
            <w:tcW w:w="4876" w:type="dxa"/>
            <w:vMerge w:val="restart"/>
            <w:shd w:val="clear" w:color="auto" w:fill="auto"/>
          </w:tcPr>
          <w:p w14:paraId="4173D19E" w14:textId="77777777" w:rsidR="00560992" w:rsidRPr="00DF4EE2" w:rsidRDefault="00560992" w:rsidP="00560992">
            <w:pPr>
              <w:jc w:val="both"/>
              <w:rPr>
                <w:rFonts w:ascii="Arial Narrow" w:hAnsi="Arial Narrow"/>
                <w:sz w:val="20"/>
                <w:szCs w:val="20"/>
              </w:rPr>
            </w:pPr>
            <w:r w:rsidRPr="00DF4EE2">
              <w:rPr>
                <w:rFonts w:ascii="Arial Narrow" w:hAnsi="Arial Narrow"/>
                <w:sz w:val="20"/>
                <w:szCs w:val="20"/>
              </w:rPr>
              <w:t xml:space="preserve">Legea nr. 176/2010 privind integritatea în exercitarea funcţiilor şi demnităţilor publice, pentru modificarea şi completarea Legii nr. 144/2007 privind înfiinţarea, organizarea şi funcţionarea </w:t>
            </w:r>
            <w:r w:rsidRPr="00DF4EE2">
              <w:rPr>
                <w:rFonts w:ascii="Arial Narrow" w:hAnsi="Arial Narrow"/>
                <w:sz w:val="20"/>
                <w:szCs w:val="20"/>
              </w:rPr>
              <w:lastRenderedPageBreak/>
              <w:t>Agenţiei Naţionale de Integritate, precum şi pentru modificarea şi completarea altor acte normative</w:t>
            </w:r>
          </w:p>
          <w:p w14:paraId="133D7537" w14:textId="77777777" w:rsidR="00560992" w:rsidRPr="00DF4EE2" w:rsidRDefault="00560992" w:rsidP="0056099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corupţiei,cu modificările şi completările ulterioare</w:t>
            </w:r>
          </w:p>
        </w:tc>
        <w:tc>
          <w:tcPr>
            <w:tcW w:w="7229" w:type="dxa"/>
            <w:shd w:val="clear" w:color="auto" w:fill="auto"/>
          </w:tcPr>
          <w:p w14:paraId="37C67827"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lastRenderedPageBreak/>
              <w:t>Număr de persoane aflate în stare de incompatibilitate</w:t>
            </w:r>
          </w:p>
        </w:tc>
        <w:tc>
          <w:tcPr>
            <w:tcW w:w="1395" w:type="dxa"/>
          </w:tcPr>
          <w:p w14:paraId="53FC3A59" w14:textId="77777777"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60992" w:rsidRPr="00DF4EE2" w14:paraId="0039846D" w14:textId="77777777" w:rsidTr="00ED41F3">
        <w:trPr>
          <w:trHeight w:val="74"/>
        </w:trPr>
        <w:tc>
          <w:tcPr>
            <w:tcW w:w="748" w:type="dxa"/>
            <w:vMerge/>
            <w:shd w:val="clear" w:color="auto" w:fill="auto"/>
          </w:tcPr>
          <w:p w14:paraId="438FAF4C"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A44C342"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3B03B436"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18255190" w14:textId="77777777" w:rsidR="00560992" w:rsidRPr="00560992" w:rsidRDefault="00560992" w:rsidP="0092009B">
            <w:pPr>
              <w:pStyle w:val="Listparagraf"/>
              <w:numPr>
                <w:ilvl w:val="0"/>
                <w:numId w:val="6"/>
              </w:numPr>
              <w:ind w:left="459" w:hanging="284"/>
              <w:jc w:val="both"/>
              <w:rPr>
                <w:rFonts w:ascii="Arial Narrow" w:hAnsi="Arial Narrow"/>
                <w:iCs/>
                <w:sz w:val="20"/>
                <w:szCs w:val="20"/>
              </w:rPr>
            </w:pPr>
            <w:r w:rsidRPr="00560992">
              <w:rPr>
                <w:rFonts w:ascii="Arial Narrow" w:hAnsi="Arial Narrow"/>
                <w:sz w:val="20"/>
                <w:szCs w:val="20"/>
              </w:rPr>
              <w:t xml:space="preserve">Număr de sesizări ale ANI formulate de către instituţie </w:t>
            </w:r>
          </w:p>
        </w:tc>
        <w:tc>
          <w:tcPr>
            <w:tcW w:w="1395" w:type="dxa"/>
          </w:tcPr>
          <w:p w14:paraId="6AB6C1E6" w14:textId="77777777"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60992" w:rsidRPr="00DF4EE2" w14:paraId="04AAB475" w14:textId="77777777" w:rsidTr="00ED41F3">
        <w:trPr>
          <w:trHeight w:val="74"/>
        </w:trPr>
        <w:tc>
          <w:tcPr>
            <w:tcW w:w="748" w:type="dxa"/>
            <w:vMerge/>
            <w:shd w:val="clear" w:color="auto" w:fill="auto"/>
          </w:tcPr>
          <w:p w14:paraId="399A0458"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4A56707"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386E7593"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00A14FD0"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 xml:space="preserve">Număr de sesizări primite de instituţie de la terţe persoane cu privire la existenţa unei </w:t>
            </w:r>
            <w:r w:rsidRPr="0002756D">
              <w:rPr>
                <w:rFonts w:ascii="Arial Narrow" w:hAnsi="Arial Narrow"/>
                <w:sz w:val="20"/>
                <w:szCs w:val="20"/>
              </w:rPr>
              <w:lastRenderedPageBreak/>
              <w:t>incompatibilităţi</w:t>
            </w:r>
          </w:p>
        </w:tc>
        <w:tc>
          <w:tcPr>
            <w:tcW w:w="1395" w:type="dxa"/>
          </w:tcPr>
          <w:p w14:paraId="477F9602" w14:textId="77777777"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lastRenderedPageBreak/>
              <w:t>0</w:t>
            </w:r>
          </w:p>
        </w:tc>
      </w:tr>
      <w:tr w:rsidR="00560992" w:rsidRPr="00DF4EE2" w14:paraId="721B71BA" w14:textId="77777777" w:rsidTr="00ED41F3">
        <w:trPr>
          <w:trHeight w:val="74"/>
        </w:trPr>
        <w:tc>
          <w:tcPr>
            <w:tcW w:w="748" w:type="dxa"/>
            <w:vMerge/>
            <w:shd w:val="clear" w:color="auto" w:fill="auto"/>
          </w:tcPr>
          <w:p w14:paraId="23D99066"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C854CC1"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50DE6EB0"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00494968"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decizii ale ANI cu privire la constatarea unor incompatibilităţi</w:t>
            </w:r>
          </w:p>
        </w:tc>
        <w:tc>
          <w:tcPr>
            <w:tcW w:w="1395" w:type="dxa"/>
          </w:tcPr>
          <w:p w14:paraId="1691CABD" w14:textId="77777777"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60992" w:rsidRPr="00DF4EE2" w14:paraId="608D61F4" w14:textId="77777777" w:rsidTr="00ED41F3">
        <w:trPr>
          <w:trHeight w:val="74"/>
        </w:trPr>
        <w:tc>
          <w:tcPr>
            <w:tcW w:w="748" w:type="dxa"/>
            <w:vMerge/>
            <w:shd w:val="clear" w:color="auto" w:fill="auto"/>
          </w:tcPr>
          <w:p w14:paraId="21E6D634"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FB448A8"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32541E9D"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60272EBF"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decizii confirmate de instanță</w:t>
            </w:r>
          </w:p>
        </w:tc>
        <w:tc>
          <w:tcPr>
            <w:tcW w:w="1395" w:type="dxa"/>
          </w:tcPr>
          <w:p w14:paraId="5A393AB0" w14:textId="77777777" w:rsidR="00560992"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BD17DA" w:rsidRPr="00DF4EE2" w14:paraId="29924C8D" w14:textId="77777777" w:rsidTr="00BD17DA">
        <w:trPr>
          <w:trHeight w:val="450"/>
        </w:trPr>
        <w:tc>
          <w:tcPr>
            <w:tcW w:w="748" w:type="dxa"/>
            <w:vMerge/>
            <w:shd w:val="clear" w:color="auto" w:fill="auto"/>
          </w:tcPr>
          <w:p w14:paraId="2AF3BCB0" w14:textId="77777777" w:rsidR="00BD17DA" w:rsidRPr="00DF3580" w:rsidRDefault="00BD17D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39A66C1" w14:textId="77777777" w:rsidR="00BD17DA" w:rsidRPr="00706F9A" w:rsidRDefault="00BD17DA" w:rsidP="001E7525">
            <w:pPr>
              <w:jc w:val="center"/>
              <w:rPr>
                <w:rFonts w:ascii="Arial Narrow" w:hAnsi="Arial Narrow"/>
                <w:b/>
                <w:sz w:val="20"/>
                <w:szCs w:val="20"/>
              </w:rPr>
            </w:pPr>
          </w:p>
        </w:tc>
        <w:tc>
          <w:tcPr>
            <w:tcW w:w="4876" w:type="dxa"/>
            <w:vMerge/>
            <w:shd w:val="clear" w:color="auto" w:fill="auto"/>
          </w:tcPr>
          <w:p w14:paraId="3564EA82" w14:textId="77777777" w:rsidR="00BD17DA" w:rsidRPr="005B6FAC" w:rsidRDefault="00BD17DA" w:rsidP="003513F8">
            <w:pPr>
              <w:jc w:val="both"/>
              <w:rPr>
                <w:rFonts w:ascii="Arial Narrow" w:hAnsi="Arial Narrow"/>
                <w:sz w:val="20"/>
                <w:szCs w:val="20"/>
              </w:rPr>
            </w:pPr>
          </w:p>
        </w:tc>
        <w:tc>
          <w:tcPr>
            <w:tcW w:w="7229" w:type="dxa"/>
            <w:shd w:val="clear" w:color="auto" w:fill="auto"/>
          </w:tcPr>
          <w:p w14:paraId="7B854262" w14:textId="77777777" w:rsidR="00BD17DA" w:rsidRPr="005B6FAC" w:rsidRDefault="00BD17DA"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măsuri administrative adoptate pentru înlăturarea cauzelor sau circumstanţelor care au favorizat încălcarea normelor privind incompatibilităţile</w:t>
            </w:r>
          </w:p>
        </w:tc>
        <w:tc>
          <w:tcPr>
            <w:tcW w:w="1395" w:type="dxa"/>
          </w:tcPr>
          <w:p w14:paraId="42509C8B" w14:textId="77777777" w:rsidR="00BD17D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BD17DA" w:rsidRPr="00DF4EE2" w14:paraId="2793EE6E" w14:textId="77777777" w:rsidTr="00ED41F3">
        <w:trPr>
          <w:trHeight w:val="455"/>
        </w:trPr>
        <w:tc>
          <w:tcPr>
            <w:tcW w:w="748" w:type="dxa"/>
            <w:vMerge/>
            <w:shd w:val="clear" w:color="auto" w:fill="auto"/>
          </w:tcPr>
          <w:p w14:paraId="6C8F7EB5" w14:textId="77777777" w:rsidR="00BD17DA" w:rsidRPr="00DF3580" w:rsidRDefault="00BD17D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7FCDC84" w14:textId="77777777" w:rsidR="00BD17DA" w:rsidRPr="00706F9A" w:rsidRDefault="00BD17DA" w:rsidP="001E7525">
            <w:pPr>
              <w:jc w:val="center"/>
              <w:rPr>
                <w:rFonts w:ascii="Arial Narrow" w:hAnsi="Arial Narrow"/>
                <w:b/>
                <w:sz w:val="20"/>
                <w:szCs w:val="20"/>
              </w:rPr>
            </w:pPr>
          </w:p>
        </w:tc>
        <w:tc>
          <w:tcPr>
            <w:tcW w:w="4876" w:type="dxa"/>
            <w:vMerge/>
            <w:shd w:val="clear" w:color="auto" w:fill="auto"/>
          </w:tcPr>
          <w:p w14:paraId="1AA48A0C" w14:textId="77777777" w:rsidR="00BD17DA" w:rsidRPr="005B6FAC" w:rsidRDefault="00BD17DA" w:rsidP="003513F8">
            <w:pPr>
              <w:jc w:val="both"/>
              <w:rPr>
                <w:rFonts w:ascii="Arial Narrow" w:hAnsi="Arial Narrow"/>
                <w:sz w:val="20"/>
                <w:szCs w:val="20"/>
              </w:rPr>
            </w:pPr>
          </w:p>
        </w:tc>
        <w:tc>
          <w:tcPr>
            <w:tcW w:w="7229" w:type="dxa"/>
            <w:shd w:val="clear" w:color="auto" w:fill="auto"/>
          </w:tcPr>
          <w:p w14:paraId="3550BCE3" w14:textId="77777777" w:rsidR="00BD17DA" w:rsidRPr="0002756D" w:rsidRDefault="00BD17DA" w:rsidP="00641D5B">
            <w:pPr>
              <w:numPr>
                <w:ilvl w:val="0"/>
                <w:numId w:val="6"/>
              </w:numPr>
              <w:ind w:left="459" w:hanging="284"/>
              <w:jc w:val="both"/>
              <w:rPr>
                <w:rFonts w:ascii="Arial Narrow" w:hAnsi="Arial Narrow"/>
                <w:sz w:val="20"/>
                <w:szCs w:val="20"/>
              </w:rPr>
            </w:pPr>
            <w:r w:rsidRPr="0002756D">
              <w:rPr>
                <w:rFonts w:ascii="Arial Narrow" w:hAnsi="Arial Narrow"/>
                <w:sz w:val="20"/>
                <w:szCs w:val="20"/>
              </w:rPr>
              <w:t xml:space="preserve">Gradul de cunoaştere de către angajaţi a normelor privind </w:t>
            </w:r>
            <w:r w:rsidR="00641D5B">
              <w:rPr>
                <w:rFonts w:ascii="Arial Narrow" w:hAnsi="Arial Narrow"/>
                <w:sz w:val="20"/>
                <w:szCs w:val="20"/>
              </w:rPr>
              <w:t>incompatibilitățile</w:t>
            </w:r>
            <w:r w:rsidRPr="0002756D">
              <w:rPr>
                <w:rFonts w:ascii="Arial Narrow" w:hAnsi="Arial Narrow"/>
                <w:sz w:val="20"/>
                <w:szCs w:val="20"/>
              </w:rPr>
              <w:t xml:space="preserve"> (chestionar de evaluare)</w:t>
            </w:r>
          </w:p>
        </w:tc>
        <w:tc>
          <w:tcPr>
            <w:tcW w:w="1395" w:type="dxa"/>
          </w:tcPr>
          <w:p w14:paraId="756B11B9" w14:textId="77777777" w:rsidR="00BD17D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60992" w:rsidRPr="00DF4EE2" w14:paraId="1E184F3F" w14:textId="77777777" w:rsidTr="00ED41F3">
        <w:trPr>
          <w:trHeight w:val="74"/>
        </w:trPr>
        <w:tc>
          <w:tcPr>
            <w:tcW w:w="748" w:type="dxa"/>
            <w:vMerge/>
            <w:shd w:val="clear" w:color="auto" w:fill="auto"/>
          </w:tcPr>
          <w:p w14:paraId="712EAE20"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6DAFC5C"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3A101D47"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17400E0D"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activităţi de formare</w:t>
            </w:r>
          </w:p>
        </w:tc>
        <w:tc>
          <w:tcPr>
            <w:tcW w:w="1395" w:type="dxa"/>
          </w:tcPr>
          <w:p w14:paraId="0F67D9B9" w14:textId="09D6FEE6" w:rsidR="00560992" w:rsidRPr="005B6FAC" w:rsidRDefault="006D3CF0" w:rsidP="00C95DB5">
            <w:pPr>
              <w:ind w:left="72"/>
              <w:jc w:val="both"/>
              <w:rPr>
                <w:rFonts w:ascii="Arial Narrow" w:hAnsi="Arial Narrow"/>
                <w:iCs/>
                <w:sz w:val="20"/>
                <w:szCs w:val="20"/>
              </w:rPr>
            </w:pPr>
            <w:r>
              <w:rPr>
                <w:rFonts w:ascii="Arial Narrow" w:hAnsi="Arial Narrow"/>
                <w:iCs/>
                <w:sz w:val="20"/>
                <w:szCs w:val="20"/>
              </w:rPr>
              <w:t>0</w:t>
            </w:r>
          </w:p>
        </w:tc>
      </w:tr>
      <w:tr w:rsidR="00560992" w:rsidRPr="00DF4EE2" w14:paraId="6B267E4A" w14:textId="77777777" w:rsidTr="00ED41F3">
        <w:trPr>
          <w:trHeight w:val="74"/>
        </w:trPr>
        <w:tc>
          <w:tcPr>
            <w:tcW w:w="748" w:type="dxa"/>
            <w:vMerge/>
            <w:shd w:val="clear" w:color="auto" w:fill="auto"/>
          </w:tcPr>
          <w:p w14:paraId="25A4F0D7"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3B8307C"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0C28F0B9"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19A79D5C" w14:textId="77777777" w:rsidR="00560992" w:rsidRPr="00560992" w:rsidRDefault="00560992" w:rsidP="0092009B">
            <w:pPr>
              <w:pStyle w:val="Listparagraf"/>
              <w:numPr>
                <w:ilvl w:val="0"/>
                <w:numId w:val="6"/>
              </w:numPr>
              <w:ind w:left="459" w:hanging="284"/>
              <w:jc w:val="both"/>
              <w:rPr>
                <w:rFonts w:ascii="Arial Narrow" w:hAnsi="Arial Narrow"/>
                <w:iCs/>
                <w:sz w:val="20"/>
                <w:szCs w:val="20"/>
              </w:rPr>
            </w:pPr>
            <w:r w:rsidRPr="00560992">
              <w:rPr>
                <w:rFonts w:ascii="Arial Narrow" w:hAnsi="Arial Narrow"/>
                <w:sz w:val="20"/>
                <w:szCs w:val="20"/>
              </w:rPr>
              <w:t>Număr de persoane care au fost instruite prin intermediul acţiunilor de formare profesională</w:t>
            </w:r>
          </w:p>
        </w:tc>
        <w:tc>
          <w:tcPr>
            <w:tcW w:w="1395" w:type="dxa"/>
          </w:tcPr>
          <w:p w14:paraId="4E4C9615" w14:textId="54F0C918" w:rsidR="00560992" w:rsidRPr="005B6FAC" w:rsidRDefault="006D3CF0" w:rsidP="00D1721E">
            <w:pPr>
              <w:ind w:left="72"/>
              <w:jc w:val="both"/>
              <w:rPr>
                <w:rFonts w:ascii="Arial Narrow" w:hAnsi="Arial Narrow"/>
                <w:iCs/>
                <w:sz w:val="20"/>
                <w:szCs w:val="20"/>
              </w:rPr>
            </w:pPr>
            <w:r>
              <w:rPr>
                <w:rFonts w:ascii="Arial Narrow" w:hAnsi="Arial Narrow"/>
                <w:iCs/>
                <w:sz w:val="20"/>
                <w:szCs w:val="20"/>
              </w:rPr>
              <w:t>0</w:t>
            </w:r>
          </w:p>
        </w:tc>
      </w:tr>
      <w:tr w:rsidR="005438D5" w:rsidRPr="00DF4EE2" w14:paraId="7AE8F10C" w14:textId="77777777" w:rsidTr="00ED41F3">
        <w:trPr>
          <w:trHeight w:val="74"/>
        </w:trPr>
        <w:tc>
          <w:tcPr>
            <w:tcW w:w="748" w:type="dxa"/>
            <w:vMerge w:val="restart"/>
            <w:shd w:val="clear" w:color="auto" w:fill="auto"/>
          </w:tcPr>
          <w:p w14:paraId="3EC7D4D8"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133D34F8" w14:textId="77777777" w:rsidR="005438D5" w:rsidRPr="00560992" w:rsidRDefault="005438D5" w:rsidP="00560992">
            <w:pPr>
              <w:jc w:val="center"/>
              <w:rPr>
                <w:rFonts w:ascii="Arial Narrow" w:hAnsi="Arial Narrow"/>
                <w:b/>
                <w:sz w:val="20"/>
                <w:szCs w:val="20"/>
              </w:rPr>
            </w:pPr>
            <w:r w:rsidRPr="00560992">
              <w:rPr>
                <w:rFonts w:ascii="Arial Narrow" w:hAnsi="Arial Narrow"/>
                <w:b/>
                <w:sz w:val="20"/>
                <w:szCs w:val="20"/>
              </w:rPr>
              <w:t>Transparenţă în procesul decizional</w:t>
            </w:r>
          </w:p>
        </w:tc>
        <w:tc>
          <w:tcPr>
            <w:tcW w:w="4876" w:type="dxa"/>
            <w:vMerge w:val="restart"/>
            <w:shd w:val="clear" w:color="auto" w:fill="auto"/>
          </w:tcPr>
          <w:p w14:paraId="2E25C10C" w14:textId="77777777" w:rsidR="005438D5" w:rsidRPr="00DF4EE2" w:rsidRDefault="005438D5" w:rsidP="00560992">
            <w:pPr>
              <w:jc w:val="both"/>
              <w:rPr>
                <w:rFonts w:ascii="Arial Narrow" w:hAnsi="Arial Narrow"/>
                <w:sz w:val="20"/>
                <w:szCs w:val="20"/>
              </w:rPr>
            </w:pPr>
            <w:r w:rsidRPr="00DF4EE2">
              <w:rPr>
                <w:rFonts w:ascii="Arial Narrow" w:hAnsi="Arial Narrow"/>
                <w:sz w:val="20"/>
                <w:szCs w:val="20"/>
              </w:rPr>
              <w:t>Legea nr. 52/2003 privind transparenţa decizională în administraţia publică,</w:t>
            </w:r>
            <w:r>
              <w:rPr>
                <w:rFonts w:ascii="Arial Narrow" w:hAnsi="Arial Narrow"/>
                <w:sz w:val="20"/>
                <w:szCs w:val="20"/>
              </w:rPr>
              <w:t xml:space="preserve"> </w:t>
            </w:r>
            <w:r w:rsidRPr="00DF4EE2">
              <w:rPr>
                <w:rFonts w:ascii="Arial Narrow" w:hAnsi="Arial Narrow"/>
                <w:sz w:val="20"/>
                <w:szCs w:val="20"/>
              </w:rPr>
              <w:t>cu modificările şi completările ulterioare</w:t>
            </w:r>
          </w:p>
          <w:p w14:paraId="796BB09D" w14:textId="77777777" w:rsidR="005438D5" w:rsidRPr="00DF4EE2" w:rsidRDefault="005438D5" w:rsidP="00560992">
            <w:pPr>
              <w:jc w:val="both"/>
              <w:rPr>
                <w:rFonts w:ascii="Arial Narrow" w:hAnsi="Arial Narrow"/>
                <w:sz w:val="20"/>
                <w:szCs w:val="20"/>
              </w:rPr>
            </w:pPr>
          </w:p>
        </w:tc>
        <w:tc>
          <w:tcPr>
            <w:tcW w:w="7229" w:type="dxa"/>
            <w:shd w:val="clear" w:color="auto" w:fill="auto"/>
          </w:tcPr>
          <w:p w14:paraId="33636D46" w14:textId="77777777" w:rsidR="005438D5" w:rsidRPr="006D3CF0" w:rsidRDefault="005438D5" w:rsidP="00BD17DA">
            <w:pPr>
              <w:numPr>
                <w:ilvl w:val="0"/>
                <w:numId w:val="7"/>
              </w:numPr>
              <w:tabs>
                <w:tab w:val="left" w:pos="447"/>
              </w:tabs>
              <w:ind w:left="600" w:hanging="425"/>
              <w:jc w:val="both"/>
              <w:rPr>
                <w:rFonts w:ascii="Arial Narrow" w:hAnsi="Arial Narrow"/>
                <w:iCs/>
                <w:sz w:val="20"/>
                <w:szCs w:val="20"/>
              </w:rPr>
            </w:pPr>
            <w:r w:rsidRPr="006D3CF0">
              <w:rPr>
                <w:rFonts w:ascii="Arial Narrow" w:hAnsi="Arial Narrow"/>
                <w:sz w:val="20"/>
                <w:szCs w:val="20"/>
              </w:rPr>
              <w:t>Număr de proiecte de acte normative adoptate</w:t>
            </w:r>
          </w:p>
        </w:tc>
        <w:tc>
          <w:tcPr>
            <w:tcW w:w="1395" w:type="dxa"/>
          </w:tcPr>
          <w:p w14:paraId="0863E230" w14:textId="345F7683"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164</w:t>
            </w:r>
          </w:p>
        </w:tc>
      </w:tr>
      <w:tr w:rsidR="005438D5" w:rsidRPr="00DF4EE2" w14:paraId="77E8E7C2" w14:textId="77777777" w:rsidTr="00ED41F3">
        <w:trPr>
          <w:trHeight w:val="74"/>
        </w:trPr>
        <w:tc>
          <w:tcPr>
            <w:tcW w:w="748" w:type="dxa"/>
            <w:vMerge/>
            <w:shd w:val="clear" w:color="auto" w:fill="auto"/>
          </w:tcPr>
          <w:p w14:paraId="5574609B"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CAAEEE6"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749BF087"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D67585E" w14:textId="77777777" w:rsidR="005438D5" w:rsidRPr="006D3CF0" w:rsidRDefault="005438D5" w:rsidP="00BD17DA">
            <w:pPr>
              <w:numPr>
                <w:ilvl w:val="0"/>
                <w:numId w:val="7"/>
              </w:numPr>
              <w:tabs>
                <w:tab w:val="left" w:pos="447"/>
              </w:tabs>
              <w:ind w:left="600" w:hanging="425"/>
              <w:jc w:val="both"/>
              <w:rPr>
                <w:rFonts w:ascii="Arial Narrow" w:hAnsi="Arial Narrow"/>
                <w:iCs/>
                <w:sz w:val="20"/>
                <w:szCs w:val="20"/>
              </w:rPr>
            </w:pPr>
            <w:r w:rsidRPr="006D3CF0">
              <w:rPr>
                <w:rFonts w:ascii="Arial Narrow" w:hAnsi="Arial Narrow"/>
                <w:sz w:val="20"/>
                <w:szCs w:val="20"/>
              </w:rPr>
              <w:t>Număr de anunţuri publice privind proiectele de acte normative</w:t>
            </w:r>
          </w:p>
        </w:tc>
        <w:tc>
          <w:tcPr>
            <w:tcW w:w="1395" w:type="dxa"/>
          </w:tcPr>
          <w:p w14:paraId="20B5C23A" w14:textId="4D523C6E"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164</w:t>
            </w:r>
          </w:p>
        </w:tc>
      </w:tr>
      <w:tr w:rsidR="005438D5" w:rsidRPr="00DF4EE2" w14:paraId="6EB7AE48" w14:textId="77777777" w:rsidTr="00ED41F3">
        <w:trPr>
          <w:trHeight w:val="74"/>
        </w:trPr>
        <w:tc>
          <w:tcPr>
            <w:tcW w:w="748" w:type="dxa"/>
            <w:vMerge/>
            <w:shd w:val="clear" w:color="auto" w:fill="auto"/>
          </w:tcPr>
          <w:p w14:paraId="3D1002A0"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A41856D"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2EA85D26"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0C0A3746"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 xml:space="preserve">Număr de recomandări transmise de societatea </w:t>
            </w:r>
            <w:r w:rsidRPr="000B1A9D">
              <w:rPr>
                <w:rFonts w:ascii="Arial Narrow" w:hAnsi="Arial Narrow"/>
                <w:sz w:val="20"/>
                <w:szCs w:val="20"/>
              </w:rPr>
              <w:t xml:space="preserve">civilă </w:t>
            </w:r>
            <w:r w:rsidR="00B0470F" w:rsidRPr="000B1A9D">
              <w:rPr>
                <w:rFonts w:ascii="Arial Narrow" w:hAnsi="Arial Narrow"/>
                <w:sz w:val="20"/>
                <w:szCs w:val="20"/>
              </w:rPr>
              <w:t xml:space="preserve">și cetățeni </w:t>
            </w:r>
            <w:r w:rsidRPr="0002756D">
              <w:rPr>
                <w:rFonts w:ascii="Arial Narrow" w:hAnsi="Arial Narrow"/>
                <w:sz w:val="20"/>
                <w:szCs w:val="20"/>
              </w:rPr>
              <w:t>în procesul de transparență decizională asigurat pentru inițierea, modificarea sau completarea unor acte normative</w:t>
            </w:r>
          </w:p>
        </w:tc>
        <w:tc>
          <w:tcPr>
            <w:tcW w:w="1395" w:type="dxa"/>
          </w:tcPr>
          <w:p w14:paraId="7EF7424E"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211971B9" w14:textId="77777777" w:rsidTr="00ED41F3">
        <w:trPr>
          <w:trHeight w:val="74"/>
        </w:trPr>
        <w:tc>
          <w:tcPr>
            <w:tcW w:w="748" w:type="dxa"/>
            <w:vMerge/>
            <w:shd w:val="clear" w:color="auto" w:fill="auto"/>
          </w:tcPr>
          <w:p w14:paraId="17A5FB6B"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5AAE3B4"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17EE5433"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2D20D9E8"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Gradul de acceptare şi preluare al recomandărilor formulate de societatea civilă cu privire la proiectele de acte normative supuse consultării publice (ca procent între numărul total de recomandări transmise şi numărul de propuneri efectiv preluate)</w:t>
            </w:r>
          </w:p>
        </w:tc>
        <w:tc>
          <w:tcPr>
            <w:tcW w:w="1395" w:type="dxa"/>
          </w:tcPr>
          <w:p w14:paraId="605467A8" w14:textId="0222E68F"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7A85D6B6" w14:textId="77777777" w:rsidTr="00ED41F3">
        <w:trPr>
          <w:trHeight w:val="74"/>
        </w:trPr>
        <w:tc>
          <w:tcPr>
            <w:tcW w:w="748" w:type="dxa"/>
            <w:vMerge/>
            <w:shd w:val="clear" w:color="auto" w:fill="auto"/>
          </w:tcPr>
          <w:p w14:paraId="682C89F1"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FB4C430"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24D70C8D"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9095004"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proiecte de acte normative modificate în urma procesului de consultare</w:t>
            </w:r>
          </w:p>
        </w:tc>
        <w:tc>
          <w:tcPr>
            <w:tcW w:w="1395" w:type="dxa"/>
          </w:tcPr>
          <w:p w14:paraId="254F9EA5"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161A36F" w14:textId="77777777" w:rsidTr="00ED41F3">
        <w:trPr>
          <w:trHeight w:val="74"/>
        </w:trPr>
        <w:tc>
          <w:tcPr>
            <w:tcW w:w="748" w:type="dxa"/>
            <w:vMerge/>
            <w:shd w:val="clear" w:color="auto" w:fill="auto"/>
          </w:tcPr>
          <w:p w14:paraId="7B8AFBD9"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DECBE3A"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1E4A7D6E"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2ABAADF1"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propuneri, sugestii sau opinii preluate în forma finală a actului normativ</w:t>
            </w:r>
          </w:p>
        </w:tc>
        <w:tc>
          <w:tcPr>
            <w:tcW w:w="1395" w:type="dxa"/>
          </w:tcPr>
          <w:p w14:paraId="56AFCD3E"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1D18C2D7" w14:textId="77777777" w:rsidTr="00ED41F3">
        <w:trPr>
          <w:trHeight w:val="74"/>
        </w:trPr>
        <w:tc>
          <w:tcPr>
            <w:tcW w:w="748" w:type="dxa"/>
            <w:vMerge/>
            <w:shd w:val="clear" w:color="auto" w:fill="auto"/>
          </w:tcPr>
          <w:p w14:paraId="09C79FFC"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A514509"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2AD256D8"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25A5783"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răspunsuri la propunerile, sugestiile sau opiniile nepreluate</w:t>
            </w:r>
          </w:p>
        </w:tc>
        <w:tc>
          <w:tcPr>
            <w:tcW w:w="1395" w:type="dxa"/>
          </w:tcPr>
          <w:p w14:paraId="3EDC1B86"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213E534" w14:textId="77777777" w:rsidTr="00ED41F3">
        <w:trPr>
          <w:trHeight w:val="74"/>
        </w:trPr>
        <w:tc>
          <w:tcPr>
            <w:tcW w:w="748" w:type="dxa"/>
            <w:vMerge/>
            <w:shd w:val="clear" w:color="auto" w:fill="auto"/>
          </w:tcPr>
          <w:p w14:paraId="59F77FCE"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6EEE98A"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16821599"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783467B"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şedinţe publice organizate la inițiativa instituției</w:t>
            </w:r>
          </w:p>
        </w:tc>
        <w:tc>
          <w:tcPr>
            <w:tcW w:w="1395" w:type="dxa"/>
          </w:tcPr>
          <w:p w14:paraId="2233A37E" w14:textId="1224FFB5"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29</w:t>
            </w:r>
          </w:p>
        </w:tc>
      </w:tr>
      <w:tr w:rsidR="005438D5" w:rsidRPr="00DF4EE2" w14:paraId="5CF3EDEE" w14:textId="77777777" w:rsidTr="00ED41F3">
        <w:trPr>
          <w:trHeight w:val="74"/>
        </w:trPr>
        <w:tc>
          <w:tcPr>
            <w:tcW w:w="748" w:type="dxa"/>
            <w:vMerge/>
            <w:shd w:val="clear" w:color="auto" w:fill="auto"/>
          </w:tcPr>
          <w:p w14:paraId="404CB9DB"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A82E8B7"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6B268C5E"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40E3F4D3"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participanţi la şedinţele publice</w:t>
            </w:r>
          </w:p>
        </w:tc>
        <w:tc>
          <w:tcPr>
            <w:tcW w:w="1395" w:type="dxa"/>
          </w:tcPr>
          <w:p w14:paraId="0434141A" w14:textId="3609089F"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10</w:t>
            </w:r>
          </w:p>
        </w:tc>
      </w:tr>
      <w:tr w:rsidR="005438D5" w:rsidRPr="00DF4EE2" w14:paraId="5D25BE5A" w14:textId="77777777" w:rsidTr="00ED41F3">
        <w:trPr>
          <w:trHeight w:val="74"/>
        </w:trPr>
        <w:tc>
          <w:tcPr>
            <w:tcW w:w="748" w:type="dxa"/>
            <w:vMerge/>
            <w:shd w:val="clear" w:color="auto" w:fill="auto"/>
          </w:tcPr>
          <w:p w14:paraId="14FB9E0D"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3EB235B"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3EB80A3D"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356D9822"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lang w:eastAsia="en-US"/>
              </w:rPr>
              <w:t>Număr de cetățeni/organizații neguvernamentale înscrise în baza de date a instituției pentru a fi informate în legătură cu proiectele de acte normative</w:t>
            </w:r>
          </w:p>
        </w:tc>
        <w:tc>
          <w:tcPr>
            <w:tcW w:w="1395" w:type="dxa"/>
          </w:tcPr>
          <w:p w14:paraId="48721F40"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28E223A7" w14:textId="77777777" w:rsidTr="00ED41F3">
        <w:trPr>
          <w:trHeight w:val="74"/>
        </w:trPr>
        <w:tc>
          <w:tcPr>
            <w:tcW w:w="748" w:type="dxa"/>
            <w:vMerge/>
            <w:shd w:val="clear" w:color="auto" w:fill="auto"/>
          </w:tcPr>
          <w:p w14:paraId="0C047650"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23B98F5"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6367A3D4"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A04D808"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ședințe publice organizate la solicitarea societății civile</w:t>
            </w:r>
          </w:p>
        </w:tc>
        <w:tc>
          <w:tcPr>
            <w:tcW w:w="1395" w:type="dxa"/>
          </w:tcPr>
          <w:p w14:paraId="46E0607B"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002F134C" w14:textId="77777777" w:rsidTr="00ED41F3">
        <w:trPr>
          <w:trHeight w:val="74"/>
        </w:trPr>
        <w:tc>
          <w:tcPr>
            <w:tcW w:w="748" w:type="dxa"/>
            <w:vMerge/>
            <w:shd w:val="clear" w:color="auto" w:fill="auto"/>
          </w:tcPr>
          <w:p w14:paraId="067E96C3"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16A6931"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2A52590A"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342E9F1D"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minute publicate, realizate la ședințele publice</w:t>
            </w:r>
          </w:p>
        </w:tc>
        <w:tc>
          <w:tcPr>
            <w:tcW w:w="1395" w:type="dxa"/>
          </w:tcPr>
          <w:p w14:paraId="7B9AE423" w14:textId="7A4379AE"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29</w:t>
            </w:r>
          </w:p>
        </w:tc>
      </w:tr>
      <w:tr w:rsidR="005438D5" w:rsidRPr="00DF4EE2" w14:paraId="6885B8E5" w14:textId="77777777" w:rsidTr="00ED41F3">
        <w:trPr>
          <w:trHeight w:val="74"/>
        </w:trPr>
        <w:tc>
          <w:tcPr>
            <w:tcW w:w="748" w:type="dxa"/>
            <w:vMerge/>
            <w:shd w:val="clear" w:color="auto" w:fill="auto"/>
          </w:tcPr>
          <w:p w14:paraId="2903F266"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776F7D8"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4A0ED197"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358B6992"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 xml:space="preserve">Număr de plângeri în justiţie privind nerespectarea prevederilor legale de către instituţie </w:t>
            </w:r>
          </w:p>
        </w:tc>
        <w:tc>
          <w:tcPr>
            <w:tcW w:w="1395" w:type="dxa"/>
          </w:tcPr>
          <w:p w14:paraId="405DC61A"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6299C51" w14:textId="77777777" w:rsidTr="00ED41F3">
        <w:trPr>
          <w:trHeight w:val="74"/>
        </w:trPr>
        <w:tc>
          <w:tcPr>
            <w:tcW w:w="748" w:type="dxa"/>
            <w:vMerge/>
            <w:shd w:val="clear" w:color="auto" w:fill="auto"/>
          </w:tcPr>
          <w:p w14:paraId="6D132725"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2D19D3F"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0E8A3575"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7318C7D"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şi tipul de sancţiuni dispuse pentru încălcarea obligaţiilor legale</w:t>
            </w:r>
          </w:p>
        </w:tc>
        <w:tc>
          <w:tcPr>
            <w:tcW w:w="1395" w:type="dxa"/>
          </w:tcPr>
          <w:p w14:paraId="72E78015"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279D56A7" w14:textId="77777777" w:rsidTr="00ED41F3">
        <w:trPr>
          <w:trHeight w:val="74"/>
        </w:trPr>
        <w:tc>
          <w:tcPr>
            <w:tcW w:w="748" w:type="dxa"/>
            <w:vMerge/>
            <w:shd w:val="clear" w:color="auto" w:fill="auto"/>
          </w:tcPr>
          <w:p w14:paraId="755E9E79"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9F279FF"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763F1728"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D684C78"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activităţi de pregătire profesională a personalului din administraţia publică</w:t>
            </w:r>
          </w:p>
        </w:tc>
        <w:tc>
          <w:tcPr>
            <w:tcW w:w="1395" w:type="dxa"/>
          </w:tcPr>
          <w:p w14:paraId="554A8A02" w14:textId="5CD9CBF5"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77B70B71" w14:textId="77777777" w:rsidTr="00ED41F3">
        <w:trPr>
          <w:trHeight w:val="74"/>
        </w:trPr>
        <w:tc>
          <w:tcPr>
            <w:tcW w:w="748" w:type="dxa"/>
            <w:vMerge/>
            <w:shd w:val="clear" w:color="auto" w:fill="auto"/>
          </w:tcPr>
          <w:p w14:paraId="5A121C08"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3CA572C"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047ED48E"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0AD0D73"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persoane care au fost instruite prin intermediul acţiunilor de formare profesională</w:t>
            </w:r>
          </w:p>
        </w:tc>
        <w:tc>
          <w:tcPr>
            <w:tcW w:w="1395" w:type="dxa"/>
          </w:tcPr>
          <w:p w14:paraId="59E9C1A7" w14:textId="581423EF"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444906AC" w14:textId="77777777" w:rsidTr="00ED41F3">
        <w:trPr>
          <w:trHeight w:val="74"/>
        </w:trPr>
        <w:tc>
          <w:tcPr>
            <w:tcW w:w="748" w:type="dxa"/>
            <w:vMerge/>
            <w:shd w:val="clear" w:color="auto" w:fill="auto"/>
          </w:tcPr>
          <w:p w14:paraId="443EDDD8"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AD1819C"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126604DB"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ED50E76" w14:textId="77777777" w:rsidR="005438D5" w:rsidRPr="00C07EC3" w:rsidRDefault="005438D5" w:rsidP="00BD17DA">
            <w:pPr>
              <w:numPr>
                <w:ilvl w:val="0"/>
                <w:numId w:val="7"/>
              </w:numPr>
              <w:tabs>
                <w:tab w:val="left" w:pos="447"/>
              </w:tabs>
              <w:ind w:left="600" w:hanging="425"/>
              <w:jc w:val="both"/>
              <w:rPr>
                <w:rFonts w:ascii="Arial Narrow" w:hAnsi="Arial Narrow"/>
                <w:iCs/>
                <w:color w:val="FF0000"/>
                <w:sz w:val="20"/>
                <w:szCs w:val="20"/>
              </w:rPr>
            </w:pPr>
            <w:r w:rsidRPr="000E4214">
              <w:rPr>
                <w:rFonts w:ascii="Arial Narrow" w:hAnsi="Arial Narrow"/>
                <w:sz w:val="20"/>
                <w:lang w:eastAsia="en-US"/>
              </w:rPr>
              <w:t>Număr de rapoarte anuale privind transparența decizională disponibile pe site-ul instituției;</w:t>
            </w:r>
          </w:p>
        </w:tc>
        <w:tc>
          <w:tcPr>
            <w:tcW w:w="1395" w:type="dxa"/>
          </w:tcPr>
          <w:p w14:paraId="7E98BAF3" w14:textId="305AA83D" w:rsidR="005438D5" w:rsidRPr="005B6FAC" w:rsidRDefault="000E4214" w:rsidP="00C95DB5">
            <w:pPr>
              <w:ind w:left="72"/>
              <w:jc w:val="both"/>
              <w:rPr>
                <w:rFonts w:ascii="Arial Narrow" w:hAnsi="Arial Narrow"/>
                <w:iCs/>
                <w:sz w:val="20"/>
                <w:szCs w:val="20"/>
              </w:rPr>
            </w:pPr>
            <w:r>
              <w:rPr>
                <w:rFonts w:ascii="Arial Narrow" w:hAnsi="Arial Narrow"/>
                <w:iCs/>
                <w:sz w:val="20"/>
                <w:szCs w:val="20"/>
              </w:rPr>
              <w:t>1</w:t>
            </w:r>
          </w:p>
        </w:tc>
      </w:tr>
      <w:tr w:rsidR="005438D5" w:rsidRPr="00DF4EE2" w14:paraId="7F6AF82B" w14:textId="77777777" w:rsidTr="00ED41F3">
        <w:trPr>
          <w:trHeight w:val="74"/>
        </w:trPr>
        <w:tc>
          <w:tcPr>
            <w:tcW w:w="748" w:type="dxa"/>
            <w:vMerge/>
            <w:shd w:val="clear" w:color="auto" w:fill="auto"/>
          </w:tcPr>
          <w:p w14:paraId="4091BAD8"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1B9B973"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3D0C4778"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B1EA681" w14:textId="5EEA02CD" w:rsidR="005438D5" w:rsidRPr="00C07EC3" w:rsidRDefault="005438D5" w:rsidP="00BD17DA">
            <w:pPr>
              <w:numPr>
                <w:ilvl w:val="0"/>
                <w:numId w:val="7"/>
              </w:numPr>
              <w:tabs>
                <w:tab w:val="left" w:pos="447"/>
              </w:tabs>
              <w:ind w:left="600" w:hanging="425"/>
              <w:jc w:val="both"/>
              <w:rPr>
                <w:rFonts w:ascii="Arial Narrow" w:hAnsi="Arial Narrow"/>
                <w:iCs/>
                <w:color w:val="FF0000"/>
                <w:sz w:val="20"/>
                <w:szCs w:val="20"/>
              </w:rPr>
            </w:pPr>
            <w:r w:rsidRPr="006D3CF0">
              <w:rPr>
                <w:rFonts w:ascii="Arial Narrow" w:hAnsi="Arial Narrow"/>
                <w:sz w:val="20"/>
                <w:szCs w:val="20"/>
              </w:rPr>
              <w:t xml:space="preserve">Număr de părți interesate înscrise în Registrul Unic al Transparenței Intereselor la nivelul Guvernului României </w:t>
            </w:r>
            <w:r w:rsidR="006C6FF5" w:rsidRPr="006D3CF0">
              <w:rPr>
                <w:rFonts w:ascii="Arial Narrow" w:hAnsi="Arial Narrow"/>
                <w:sz w:val="20"/>
                <w:szCs w:val="20"/>
              </w:rPr>
              <w:t xml:space="preserve"> </w:t>
            </w:r>
          </w:p>
        </w:tc>
        <w:tc>
          <w:tcPr>
            <w:tcW w:w="1395" w:type="dxa"/>
          </w:tcPr>
          <w:p w14:paraId="01E66986"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3894E24" w14:textId="77777777" w:rsidTr="00ED41F3">
        <w:trPr>
          <w:trHeight w:val="74"/>
        </w:trPr>
        <w:tc>
          <w:tcPr>
            <w:tcW w:w="748" w:type="dxa"/>
            <w:vMerge/>
            <w:shd w:val="clear" w:color="auto" w:fill="auto"/>
          </w:tcPr>
          <w:p w14:paraId="45BF7632"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D262E36"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1CC7A37D"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31D7AC08"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Numărul de domenii în care s-au înscris părți interesate în Registrului Unic al Transparenței Intereselor</w:t>
            </w:r>
          </w:p>
        </w:tc>
        <w:tc>
          <w:tcPr>
            <w:tcW w:w="1395" w:type="dxa"/>
          </w:tcPr>
          <w:p w14:paraId="39EF7C88"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1511B7B" w14:textId="77777777" w:rsidTr="00ED41F3">
        <w:trPr>
          <w:trHeight w:val="74"/>
        </w:trPr>
        <w:tc>
          <w:tcPr>
            <w:tcW w:w="748" w:type="dxa"/>
            <w:vMerge/>
            <w:shd w:val="clear" w:color="auto" w:fill="auto"/>
          </w:tcPr>
          <w:p w14:paraId="358781A9"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A860E48"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73DEAA7B"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403F3814"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utilizatori ai platformei consultare.gov.ro</w:t>
            </w:r>
          </w:p>
        </w:tc>
        <w:tc>
          <w:tcPr>
            <w:tcW w:w="1395" w:type="dxa"/>
          </w:tcPr>
          <w:p w14:paraId="545739CC" w14:textId="56F8E7F8"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3</w:t>
            </w:r>
          </w:p>
        </w:tc>
      </w:tr>
      <w:tr w:rsidR="000A22BD" w:rsidRPr="00DF4EE2" w14:paraId="10D8E4B4" w14:textId="77777777" w:rsidTr="00ED41F3">
        <w:trPr>
          <w:trHeight w:val="74"/>
        </w:trPr>
        <w:tc>
          <w:tcPr>
            <w:tcW w:w="748" w:type="dxa"/>
            <w:vMerge/>
            <w:shd w:val="clear" w:color="auto" w:fill="auto"/>
          </w:tcPr>
          <w:p w14:paraId="0F980565" w14:textId="77777777" w:rsidR="000A22BD" w:rsidRPr="00DF3580" w:rsidRDefault="000A22B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613A0A6" w14:textId="77777777" w:rsidR="000A22BD" w:rsidRPr="00DF4EE2" w:rsidRDefault="000A22BD" w:rsidP="001E7525">
            <w:pPr>
              <w:jc w:val="center"/>
              <w:rPr>
                <w:rFonts w:ascii="Arial Narrow" w:hAnsi="Arial Narrow"/>
                <w:sz w:val="20"/>
                <w:szCs w:val="20"/>
              </w:rPr>
            </w:pPr>
          </w:p>
        </w:tc>
        <w:tc>
          <w:tcPr>
            <w:tcW w:w="4876" w:type="dxa"/>
            <w:vMerge/>
            <w:shd w:val="clear" w:color="auto" w:fill="auto"/>
          </w:tcPr>
          <w:p w14:paraId="4A06D98B" w14:textId="77777777" w:rsidR="000A22BD" w:rsidRPr="005B6FAC" w:rsidRDefault="000A22BD" w:rsidP="003513F8">
            <w:pPr>
              <w:jc w:val="both"/>
              <w:rPr>
                <w:rFonts w:ascii="Arial Narrow" w:hAnsi="Arial Narrow"/>
                <w:sz w:val="20"/>
                <w:szCs w:val="20"/>
              </w:rPr>
            </w:pPr>
          </w:p>
        </w:tc>
        <w:tc>
          <w:tcPr>
            <w:tcW w:w="7229" w:type="dxa"/>
            <w:shd w:val="clear" w:color="auto" w:fill="auto"/>
          </w:tcPr>
          <w:p w14:paraId="03D49027" w14:textId="77777777" w:rsidR="000A22BD" w:rsidRPr="000B1A9D" w:rsidRDefault="000A22BD" w:rsidP="00BD17DA">
            <w:pPr>
              <w:numPr>
                <w:ilvl w:val="0"/>
                <w:numId w:val="7"/>
              </w:numPr>
              <w:tabs>
                <w:tab w:val="left" w:pos="447"/>
              </w:tabs>
              <w:ind w:left="600" w:hanging="425"/>
              <w:jc w:val="both"/>
              <w:rPr>
                <w:rFonts w:ascii="Arial Narrow" w:hAnsi="Arial Narrow"/>
                <w:sz w:val="20"/>
                <w:szCs w:val="20"/>
              </w:rPr>
            </w:pPr>
            <w:r w:rsidRPr="000B1A9D">
              <w:rPr>
                <w:rFonts w:ascii="Arial Narrow" w:hAnsi="Arial Narrow"/>
                <w:sz w:val="20"/>
                <w:szCs w:val="20"/>
              </w:rPr>
              <w:t xml:space="preserve">Număr de întâlniri raportate în RUTI de către factorii de decizie vizați de registru, din </w:t>
            </w:r>
            <w:r w:rsidRPr="000B1A9D">
              <w:rPr>
                <w:rFonts w:ascii="Arial Narrow" w:hAnsi="Arial Narrow"/>
                <w:sz w:val="20"/>
                <w:szCs w:val="20"/>
              </w:rPr>
              <w:lastRenderedPageBreak/>
              <w:t>administrația publică</w:t>
            </w:r>
          </w:p>
        </w:tc>
        <w:tc>
          <w:tcPr>
            <w:tcW w:w="1395" w:type="dxa"/>
          </w:tcPr>
          <w:p w14:paraId="0CAAD5CE" w14:textId="77777777" w:rsidR="000A22BD" w:rsidRPr="005B6FAC" w:rsidRDefault="00C07EC3" w:rsidP="00C95DB5">
            <w:pPr>
              <w:ind w:left="72"/>
              <w:jc w:val="both"/>
              <w:rPr>
                <w:rFonts w:ascii="Arial Narrow" w:hAnsi="Arial Narrow"/>
                <w:iCs/>
                <w:sz w:val="20"/>
                <w:szCs w:val="20"/>
              </w:rPr>
            </w:pPr>
            <w:r>
              <w:rPr>
                <w:rFonts w:ascii="Arial Narrow" w:hAnsi="Arial Narrow"/>
                <w:iCs/>
                <w:sz w:val="20"/>
                <w:szCs w:val="20"/>
              </w:rPr>
              <w:lastRenderedPageBreak/>
              <w:t>0</w:t>
            </w:r>
          </w:p>
        </w:tc>
      </w:tr>
      <w:tr w:rsidR="000A22BD" w:rsidRPr="00DF4EE2" w14:paraId="0513CD17" w14:textId="77777777" w:rsidTr="00ED41F3">
        <w:trPr>
          <w:trHeight w:val="74"/>
        </w:trPr>
        <w:tc>
          <w:tcPr>
            <w:tcW w:w="748" w:type="dxa"/>
            <w:vMerge/>
            <w:shd w:val="clear" w:color="auto" w:fill="auto"/>
          </w:tcPr>
          <w:p w14:paraId="6BCA8EF3" w14:textId="77777777" w:rsidR="000A22BD" w:rsidRPr="00DF3580" w:rsidRDefault="000A22B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4DAFE02" w14:textId="77777777" w:rsidR="000A22BD" w:rsidRPr="00DF4EE2" w:rsidRDefault="000A22BD" w:rsidP="001E7525">
            <w:pPr>
              <w:jc w:val="center"/>
              <w:rPr>
                <w:rFonts w:ascii="Arial Narrow" w:hAnsi="Arial Narrow"/>
                <w:sz w:val="20"/>
                <w:szCs w:val="20"/>
              </w:rPr>
            </w:pPr>
          </w:p>
        </w:tc>
        <w:tc>
          <w:tcPr>
            <w:tcW w:w="4876" w:type="dxa"/>
            <w:vMerge/>
            <w:shd w:val="clear" w:color="auto" w:fill="auto"/>
          </w:tcPr>
          <w:p w14:paraId="704F64C5" w14:textId="77777777" w:rsidR="000A22BD" w:rsidRPr="005B6FAC" w:rsidRDefault="000A22BD" w:rsidP="003513F8">
            <w:pPr>
              <w:jc w:val="both"/>
              <w:rPr>
                <w:rFonts w:ascii="Arial Narrow" w:hAnsi="Arial Narrow"/>
                <w:sz w:val="20"/>
                <w:szCs w:val="20"/>
              </w:rPr>
            </w:pPr>
          </w:p>
        </w:tc>
        <w:tc>
          <w:tcPr>
            <w:tcW w:w="7229" w:type="dxa"/>
            <w:shd w:val="clear" w:color="auto" w:fill="auto"/>
          </w:tcPr>
          <w:p w14:paraId="30D9D5CC" w14:textId="77777777" w:rsidR="000A22BD" w:rsidRPr="000B1A9D" w:rsidRDefault="000A22BD" w:rsidP="00BD17DA">
            <w:pPr>
              <w:numPr>
                <w:ilvl w:val="0"/>
                <w:numId w:val="7"/>
              </w:numPr>
              <w:tabs>
                <w:tab w:val="left" w:pos="447"/>
              </w:tabs>
              <w:ind w:left="600" w:hanging="425"/>
              <w:jc w:val="both"/>
              <w:rPr>
                <w:rFonts w:ascii="Arial Narrow" w:hAnsi="Arial Narrow"/>
                <w:sz w:val="20"/>
                <w:szCs w:val="20"/>
              </w:rPr>
            </w:pPr>
            <w:r w:rsidRPr="000B1A9D">
              <w:rPr>
                <w:rFonts w:ascii="Arial Narrow" w:hAnsi="Arial Narrow"/>
                <w:bCs/>
                <w:sz w:val="20"/>
                <w:szCs w:val="20"/>
              </w:rPr>
              <w:t>Număr de acte normative exceptate de la publicare</w:t>
            </w:r>
          </w:p>
        </w:tc>
        <w:tc>
          <w:tcPr>
            <w:tcW w:w="1395" w:type="dxa"/>
          </w:tcPr>
          <w:p w14:paraId="2FEBD33E" w14:textId="77777777" w:rsidR="000A22BD"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0A22BD" w:rsidRPr="00DF4EE2" w14:paraId="122BB7E2" w14:textId="77777777" w:rsidTr="00ED41F3">
        <w:trPr>
          <w:trHeight w:val="74"/>
        </w:trPr>
        <w:tc>
          <w:tcPr>
            <w:tcW w:w="748" w:type="dxa"/>
            <w:vMerge/>
            <w:shd w:val="clear" w:color="auto" w:fill="auto"/>
          </w:tcPr>
          <w:p w14:paraId="63AF9D7B" w14:textId="77777777" w:rsidR="000A22BD" w:rsidRPr="00DF3580" w:rsidRDefault="000A22B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3396560" w14:textId="77777777" w:rsidR="000A22BD" w:rsidRPr="00DF4EE2" w:rsidRDefault="000A22BD" w:rsidP="001E7525">
            <w:pPr>
              <w:jc w:val="center"/>
              <w:rPr>
                <w:rFonts w:ascii="Arial Narrow" w:hAnsi="Arial Narrow"/>
                <w:sz w:val="20"/>
                <w:szCs w:val="20"/>
              </w:rPr>
            </w:pPr>
          </w:p>
        </w:tc>
        <w:tc>
          <w:tcPr>
            <w:tcW w:w="4876" w:type="dxa"/>
            <w:vMerge/>
            <w:shd w:val="clear" w:color="auto" w:fill="auto"/>
          </w:tcPr>
          <w:p w14:paraId="2BF31115" w14:textId="77777777" w:rsidR="000A22BD" w:rsidRPr="005B6FAC" w:rsidRDefault="000A22BD" w:rsidP="003513F8">
            <w:pPr>
              <w:jc w:val="both"/>
              <w:rPr>
                <w:rFonts w:ascii="Arial Narrow" w:hAnsi="Arial Narrow"/>
                <w:sz w:val="20"/>
                <w:szCs w:val="20"/>
              </w:rPr>
            </w:pPr>
          </w:p>
        </w:tc>
        <w:tc>
          <w:tcPr>
            <w:tcW w:w="7229" w:type="dxa"/>
            <w:shd w:val="clear" w:color="auto" w:fill="auto"/>
          </w:tcPr>
          <w:p w14:paraId="26E31A1D" w14:textId="77777777" w:rsidR="000A22BD" w:rsidRPr="000B1A9D" w:rsidRDefault="000A22BD" w:rsidP="00BD17DA">
            <w:pPr>
              <w:numPr>
                <w:ilvl w:val="0"/>
                <w:numId w:val="7"/>
              </w:numPr>
              <w:tabs>
                <w:tab w:val="left" w:pos="447"/>
              </w:tabs>
              <w:ind w:left="600" w:hanging="425"/>
              <w:jc w:val="both"/>
              <w:rPr>
                <w:rFonts w:ascii="Arial Narrow" w:hAnsi="Arial Narrow"/>
                <w:sz w:val="20"/>
                <w:szCs w:val="20"/>
              </w:rPr>
            </w:pPr>
            <w:r w:rsidRPr="000B1A9D">
              <w:rPr>
                <w:rFonts w:ascii="Arial Narrow" w:hAnsi="Arial Narrow"/>
                <w:bCs/>
                <w:sz w:val="20"/>
                <w:szCs w:val="20"/>
              </w:rPr>
              <w:t>Număr de dezbateri publice organizate la solicitarea societății civile</w:t>
            </w:r>
          </w:p>
        </w:tc>
        <w:tc>
          <w:tcPr>
            <w:tcW w:w="1395" w:type="dxa"/>
          </w:tcPr>
          <w:p w14:paraId="716D88F3" w14:textId="77777777" w:rsidR="000A22BD"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2B857951" w14:textId="77777777" w:rsidTr="00ED41F3">
        <w:trPr>
          <w:trHeight w:val="74"/>
        </w:trPr>
        <w:tc>
          <w:tcPr>
            <w:tcW w:w="748" w:type="dxa"/>
            <w:vMerge/>
            <w:shd w:val="clear" w:color="auto" w:fill="auto"/>
          </w:tcPr>
          <w:p w14:paraId="323A1844"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9C1C742"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1A063806"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7B9FFA32" w14:textId="77777777" w:rsidR="005438D5" w:rsidRPr="000B1A9D" w:rsidRDefault="000A22BD" w:rsidP="00BD17DA">
            <w:pPr>
              <w:pStyle w:val="Listparagraf"/>
              <w:numPr>
                <w:ilvl w:val="0"/>
                <w:numId w:val="7"/>
              </w:numPr>
              <w:tabs>
                <w:tab w:val="left" w:pos="397"/>
              </w:tabs>
              <w:ind w:left="459" w:hanging="284"/>
              <w:jc w:val="both"/>
              <w:rPr>
                <w:rFonts w:ascii="Arial Narrow" w:hAnsi="Arial Narrow"/>
                <w:iCs/>
                <w:sz w:val="20"/>
                <w:szCs w:val="20"/>
              </w:rPr>
            </w:pPr>
            <w:r w:rsidRPr="000B1A9D">
              <w:rPr>
                <w:rFonts w:ascii="Arial Narrow" w:hAnsi="Arial Narrow"/>
                <w:bCs/>
                <w:iCs/>
                <w:sz w:val="20"/>
                <w:szCs w:val="20"/>
              </w:rPr>
              <w:t>Număr minute ale dezbaterilor publice</w:t>
            </w:r>
          </w:p>
        </w:tc>
        <w:tc>
          <w:tcPr>
            <w:tcW w:w="1395" w:type="dxa"/>
          </w:tcPr>
          <w:p w14:paraId="434E3CF6"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71156BAA" w14:textId="77777777" w:rsidTr="00ED41F3">
        <w:trPr>
          <w:trHeight w:val="274"/>
        </w:trPr>
        <w:tc>
          <w:tcPr>
            <w:tcW w:w="748" w:type="dxa"/>
            <w:vMerge w:val="restart"/>
            <w:shd w:val="clear" w:color="auto" w:fill="auto"/>
          </w:tcPr>
          <w:p w14:paraId="3A8BEAFF"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24C318EC" w14:textId="77777777" w:rsidR="00740A6A" w:rsidRPr="00740A6A" w:rsidRDefault="00740A6A" w:rsidP="005D29E2">
            <w:pPr>
              <w:jc w:val="center"/>
              <w:rPr>
                <w:rFonts w:ascii="Arial Narrow" w:hAnsi="Arial Narrow"/>
                <w:b/>
                <w:sz w:val="20"/>
                <w:szCs w:val="20"/>
              </w:rPr>
            </w:pPr>
            <w:r w:rsidRPr="00740A6A">
              <w:rPr>
                <w:rFonts w:ascii="Arial Narrow" w:hAnsi="Arial Narrow"/>
                <w:b/>
                <w:sz w:val="20"/>
                <w:szCs w:val="20"/>
              </w:rPr>
              <w:t>Acces la informaţii de interes public</w:t>
            </w:r>
          </w:p>
        </w:tc>
        <w:tc>
          <w:tcPr>
            <w:tcW w:w="4876" w:type="dxa"/>
            <w:vMerge w:val="restart"/>
            <w:shd w:val="clear" w:color="auto" w:fill="auto"/>
          </w:tcPr>
          <w:p w14:paraId="6B9FD8DE" w14:textId="77777777" w:rsidR="00740A6A" w:rsidRPr="00DF4EE2" w:rsidRDefault="00740A6A" w:rsidP="005D29E2">
            <w:pPr>
              <w:jc w:val="both"/>
              <w:rPr>
                <w:rFonts w:ascii="Arial Narrow" w:hAnsi="Arial Narrow"/>
                <w:sz w:val="20"/>
                <w:szCs w:val="20"/>
              </w:rPr>
            </w:pPr>
            <w:r w:rsidRPr="00DF4EE2">
              <w:rPr>
                <w:rFonts w:ascii="Arial Narrow" w:hAnsi="Arial Narrow"/>
                <w:sz w:val="20"/>
                <w:szCs w:val="20"/>
              </w:rPr>
              <w:t>Legea nr. 544/2001 privind liberul acces la informaţiile de interes public, cu modificările ulterioare</w:t>
            </w:r>
          </w:p>
          <w:p w14:paraId="6E4FB342" w14:textId="77777777" w:rsidR="00740A6A" w:rsidRPr="00DF4EE2" w:rsidRDefault="00740A6A" w:rsidP="005D29E2">
            <w:pPr>
              <w:jc w:val="center"/>
              <w:rPr>
                <w:rFonts w:ascii="Arial Narrow" w:hAnsi="Arial Narrow"/>
                <w:sz w:val="20"/>
                <w:szCs w:val="20"/>
              </w:rPr>
            </w:pPr>
          </w:p>
        </w:tc>
        <w:tc>
          <w:tcPr>
            <w:tcW w:w="7229" w:type="dxa"/>
            <w:shd w:val="clear" w:color="auto" w:fill="auto"/>
          </w:tcPr>
          <w:p w14:paraId="029CD980" w14:textId="77777777" w:rsidR="00740A6A" w:rsidRPr="00740A6A" w:rsidRDefault="00740A6A" w:rsidP="0092009B">
            <w:pPr>
              <w:numPr>
                <w:ilvl w:val="0"/>
                <w:numId w:val="8"/>
              </w:numPr>
              <w:ind w:left="600" w:hanging="425"/>
              <w:jc w:val="both"/>
              <w:rPr>
                <w:rFonts w:ascii="Arial Narrow" w:hAnsi="Arial Narrow"/>
                <w:iCs/>
                <w:sz w:val="20"/>
                <w:szCs w:val="20"/>
              </w:rPr>
            </w:pPr>
            <w:r w:rsidRPr="00DF4EE2">
              <w:rPr>
                <w:rFonts w:ascii="Arial Narrow" w:hAnsi="Arial Narrow"/>
                <w:sz w:val="20"/>
                <w:szCs w:val="20"/>
              </w:rPr>
              <w:t>Număr de seturi de date publicate în format deschis pe platforma data.gov.ro</w:t>
            </w:r>
          </w:p>
        </w:tc>
        <w:tc>
          <w:tcPr>
            <w:tcW w:w="1395" w:type="dxa"/>
          </w:tcPr>
          <w:p w14:paraId="5650B3FA"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76358D44" w14:textId="77777777" w:rsidTr="00ED41F3">
        <w:trPr>
          <w:trHeight w:val="74"/>
        </w:trPr>
        <w:tc>
          <w:tcPr>
            <w:tcW w:w="748" w:type="dxa"/>
            <w:vMerge/>
            <w:shd w:val="clear" w:color="auto" w:fill="auto"/>
          </w:tcPr>
          <w:p w14:paraId="5DD0548A"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C480EAC"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13679C7A"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08EAAC72" w14:textId="77777777" w:rsidR="00740A6A" w:rsidRPr="006D3CF0" w:rsidRDefault="00740A6A" w:rsidP="0092009B">
            <w:pPr>
              <w:pStyle w:val="Listparagraf"/>
              <w:numPr>
                <w:ilvl w:val="0"/>
                <w:numId w:val="8"/>
              </w:numPr>
              <w:ind w:left="600" w:hanging="425"/>
              <w:jc w:val="both"/>
              <w:rPr>
                <w:rFonts w:ascii="Arial Narrow" w:hAnsi="Arial Narrow"/>
                <w:iCs/>
                <w:sz w:val="20"/>
                <w:szCs w:val="20"/>
              </w:rPr>
            </w:pPr>
            <w:r w:rsidRPr="006D3CF0">
              <w:rPr>
                <w:rFonts w:ascii="Arial Narrow" w:hAnsi="Arial Narrow"/>
                <w:sz w:val="20"/>
                <w:szCs w:val="20"/>
              </w:rPr>
              <w:t>Număr de solicitări de informaţii de interes public primite</w:t>
            </w:r>
          </w:p>
        </w:tc>
        <w:tc>
          <w:tcPr>
            <w:tcW w:w="1395" w:type="dxa"/>
          </w:tcPr>
          <w:p w14:paraId="2DE646C4" w14:textId="25E7E8DE" w:rsidR="00740A6A" w:rsidRPr="006D3CF0" w:rsidRDefault="006D3CF0" w:rsidP="00C95DB5">
            <w:pPr>
              <w:ind w:left="72"/>
              <w:jc w:val="both"/>
              <w:rPr>
                <w:rFonts w:ascii="Arial Narrow" w:hAnsi="Arial Narrow"/>
                <w:iCs/>
                <w:sz w:val="20"/>
                <w:szCs w:val="20"/>
              </w:rPr>
            </w:pPr>
            <w:r w:rsidRPr="006D3CF0">
              <w:rPr>
                <w:rFonts w:ascii="Arial Narrow" w:hAnsi="Arial Narrow"/>
                <w:iCs/>
                <w:sz w:val="20"/>
                <w:szCs w:val="20"/>
              </w:rPr>
              <w:t>9</w:t>
            </w:r>
          </w:p>
        </w:tc>
      </w:tr>
      <w:tr w:rsidR="00740A6A" w:rsidRPr="00DF4EE2" w14:paraId="76727C04" w14:textId="77777777" w:rsidTr="00ED41F3">
        <w:trPr>
          <w:trHeight w:val="74"/>
        </w:trPr>
        <w:tc>
          <w:tcPr>
            <w:tcW w:w="748" w:type="dxa"/>
            <w:vMerge/>
            <w:shd w:val="clear" w:color="auto" w:fill="auto"/>
          </w:tcPr>
          <w:p w14:paraId="7F794F27"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BDE8945"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534510E1"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1BA56879" w14:textId="77777777" w:rsidR="00740A6A" w:rsidRPr="006D3CF0" w:rsidRDefault="00740A6A" w:rsidP="0092009B">
            <w:pPr>
              <w:numPr>
                <w:ilvl w:val="0"/>
                <w:numId w:val="8"/>
              </w:numPr>
              <w:ind w:left="600" w:hanging="425"/>
              <w:jc w:val="both"/>
              <w:rPr>
                <w:rFonts w:ascii="Arial Narrow" w:hAnsi="Arial Narrow"/>
                <w:iCs/>
                <w:sz w:val="20"/>
                <w:szCs w:val="20"/>
              </w:rPr>
            </w:pPr>
            <w:r w:rsidRPr="006D3CF0">
              <w:rPr>
                <w:rFonts w:ascii="Arial Narrow" w:hAnsi="Arial Narrow"/>
                <w:sz w:val="20"/>
                <w:szCs w:val="20"/>
              </w:rPr>
              <w:t>Număr de răspunsuri comunicate în termenul legal</w:t>
            </w:r>
          </w:p>
        </w:tc>
        <w:tc>
          <w:tcPr>
            <w:tcW w:w="1395" w:type="dxa"/>
          </w:tcPr>
          <w:p w14:paraId="33A5B08A" w14:textId="4CDD42F9" w:rsidR="00740A6A" w:rsidRPr="006D3CF0" w:rsidRDefault="006D3CF0" w:rsidP="00C95DB5">
            <w:pPr>
              <w:ind w:left="72"/>
              <w:jc w:val="both"/>
              <w:rPr>
                <w:rFonts w:ascii="Arial Narrow" w:hAnsi="Arial Narrow"/>
                <w:iCs/>
                <w:sz w:val="20"/>
                <w:szCs w:val="20"/>
              </w:rPr>
            </w:pPr>
            <w:r w:rsidRPr="006D3CF0">
              <w:rPr>
                <w:rFonts w:ascii="Arial Narrow" w:hAnsi="Arial Narrow"/>
                <w:iCs/>
                <w:sz w:val="20"/>
                <w:szCs w:val="20"/>
              </w:rPr>
              <w:t>9</w:t>
            </w:r>
          </w:p>
        </w:tc>
      </w:tr>
      <w:tr w:rsidR="00740A6A" w:rsidRPr="00DF4EE2" w14:paraId="51C56BAF" w14:textId="77777777" w:rsidTr="00ED41F3">
        <w:trPr>
          <w:trHeight w:val="74"/>
        </w:trPr>
        <w:tc>
          <w:tcPr>
            <w:tcW w:w="748" w:type="dxa"/>
            <w:vMerge/>
            <w:shd w:val="clear" w:color="auto" w:fill="auto"/>
          </w:tcPr>
          <w:p w14:paraId="210C9626"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AE8EA78"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54780669"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1B9ADE10" w14:textId="77777777" w:rsidR="00740A6A" w:rsidRPr="006D3CF0" w:rsidRDefault="00740A6A" w:rsidP="0092009B">
            <w:pPr>
              <w:numPr>
                <w:ilvl w:val="0"/>
                <w:numId w:val="8"/>
              </w:numPr>
              <w:ind w:left="600" w:hanging="425"/>
              <w:jc w:val="both"/>
              <w:rPr>
                <w:rFonts w:ascii="Arial Narrow" w:hAnsi="Arial Narrow"/>
                <w:iCs/>
                <w:sz w:val="20"/>
                <w:szCs w:val="20"/>
              </w:rPr>
            </w:pPr>
            <w:r w:rsidRPr="006D3CF0">
              <w:rPr>
                <w:rFonts w:ascii="Arial Narrow" w:hAnsi="Arial Narrow"/>
                <w:sz w:val="20"/>
                <w:szCs w:val="20"/>
              </w:rPr>
              <w:t>Număr de răspunsuri formulate cu întârziere, faţă de termenul legal</w:t>
            </w:r>
          </w:p>
        </w:tc>
        <w:tc>
          <w:tcPr>
            <w:tcW w:w="1395" w:type="dxa"/>
          </w:tcPr>
          <w:p w14:paraId="1F45BF37" w14:textId="5F5F1862" w:rsidR="00740A6A" w:rsidRPr="006D3CF0" w:rsidRDefault="006D3CF0" w:rsidP="00C95DB5">
            <w:pPr>
              <w:ind w:left="72"/>
              <w:jc w:val="both"/>
              <w:rPr>
                <w:rFonts w:ascii="Arial Narrow" w:hAnsi="Arial Narrow"/>
                <w:iCs/>
                <w:sz w:val="20"/>
                <w:szCs w:val="20"/>
              </w:rPr>
            </w:pPr>
            <w:r w:rsidRPr="006D3CF0">
              <w:rPr>
                <w:rFonts w:ascii="Arial Narrow" w:hAnsi="Arial Narrow"/>
                <w:iCs/>
                <w:sz w:val="20"/>
                <w:szCs w:val="20"/>
              </w:rPr>
              <w:t>0</w:t>
            </w:r>
          </w:p>
        </w:tc>
      </w:tr>
      <w:tr w:rsidR="00740A6A" w:rsidRPr="00DF4EE2" w14:paraId="24A1078E" w14:textId="77777777" w:rsidTr="00ED41F3">
        <w:trPr>
          <w:trHeight w:val="74"/>
        </w:trPr>
        <w:tc>
          <w:tcPr>
            <w:tcW w:w="748" w:type="dxa"/>
            <w:vMerge/>
            <w:shd w:val="clear" w:color="auto" w:fill="auto"/>
          </w:tcPr>
          <w:p w14:paraId="1DC0F616"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EAD77D9"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2FDB68BF"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0F4E219C" w14:textId="77777777" w:rsidR="00740A6A" w:rsidRPr="006D3CF0" w:rsidRDefault="00740A6A" w:rsidP="0092009B">
            <w:pPr>
              <w:numPr>
                <w:ilvl w:val="0"/>
                <w:numId w:val="8"/>
              </w:numPr>
              <w:ind w:left="600" w:hanging="425"/>
              <w:jc w:val="both"/>
              <w:rPr>
                <w:rFonts w:ascii="Arial Narrow" w:hAnsi="Arial Narrow"/>
                <w:iCs/>
                <w:sz w:val="20"/>
                <w:szCs w:val="20"/>
              </w:rPr>
            </w:pPr>
            <w:r w:rsidRPr="006D3CF0">
              <w:rPr>
                <w:rFonts w:ascii="Arial Narrow" w:hAnsi="Arial Narrow"/>
                <w:sz w:val="20"/>
                <w:szCs w:val="20"/>
              </w:rPr>
              <w:t>Număr de solicitări de informaţii de interes public la care nu s-a răspuns</w:t>
            </w:r>
          </w:p>
        </w:tc>
        <w:tc>
          <w:tcPr>
            <w:tcW w:w="1395" w:type="dxa"/>
          </w:tcPr>
          <w:p w14:paraId="436C1651" w14:textId="5E373DD8" w:rsidR="00740A6A" w:rsidRPr="006D3CF0" w:rsidRDefault="006D3CF0" w:rsidP="00C95DB5">
            <w:pPr>
              <w:ind w:left="72"/>
              <w:jc w:val="both"/>
              <w:rPr>
                <w:rFonts w:ascii="Arial Narrow" w:hAnsi="Arial Narrow"/>
                <w:iCs/>
                <w:sz w:val="20"/>
                <w:szCs w:val="20"/>
              </w:rPr>
            </w:pPr>
            <w:r w:rsidRPr="006D3CF0">
              <w:rPr>
                <w:rFonts w:ascii="Arial Narrow" w:hAnsi="Arial Narrow"/>
                <w:iCs/>
                <w:sz w:val="20"/>
                <w:szCs w:val="20"/>
              </w:rPr>
              <w:t>0</w:t>
            </w:r>
          </w:p>
        </w:tc>
      </w:tr>
      <w:tr w:rsidR="00740A6A" w:rsidRPr="00DF4EE2" w14:paraId="1F51EB5F" w14:textId="77777777" w:rsidTr="00ED41F3">
        <w:trPr>
          <w:trHeight w:val="74"/>
        </w:trPr>
        <w:tc>
          <w:tcPr>
            <w:tcW w:w="748" w:type="dxa"/>
            <w:vMerge/>
            <w:shd w:val="clear" w:color="auto" w:fill="auto"/>
          </w:tcPr>
          <w:p w14:paraId="50AB9C2A"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292DF55"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378EA52F"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7663C5BA"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reclamaţii administrative</w:t>
            </w:r>
          </w:p>
        </w:tc>
        <w:tc>
          <w:tcPr>
            <w:tcW w:w="1395" w:type="dxa"/>
          </w:tcPr>
          <w:p w14:paraId="6CA55F9D"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03D99B7A" w14:textId="77777777" w:rsidTr="00ED41F3">
        <w:trPr>
          <w:trHeight w:val="74"/>
        </w:trPr>
        <w:tc>
          <w:tcPr>
            <w:tcW w:w="748" w:type="dxa"/>
            <w:vMerge/>
            <w:shd w:val="clear" w:color="auto" w:fill="auto"/>
          </w:tcPr>
          <w:p w14:paraId="24BF4D31"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A0114AF"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76836D24"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2AFEE9AD"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reclamaţii administrative soluţionate favorabil</w:t>
            </w:r>
          </w:p>
        </w:tc>
        <w:tc>
          <w:tcPr>
            <w:tcW w:w="1395" w:type="dxa"/>
          </w:tcPr>
          <w:p w14:paraId="10576565"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1232954E" w14:textId="77777777" w:rsidTr="00ED41F3">
        <w:trPr>
          <w:trHeight w:val="74"/>
        </w:trPr>
        <w:tc>
          <w:tcPr>
            <w:tcW w:w="748" w:type="dxa"/>
            <w:vMerge/>
            <w:shd w:val="clear" w:color="auto" w:fill="auto"/>
          </w:tcPr>
          <w:p w14:paraId="4E2E4B3F"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1098501"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45405E64"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5171F2CD"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plângeri în instanţă</w:t>
            </w:r>
          </w:p>
        </w:tc>
        <w:tc>
          <w:tcPr>
            <w:tcW w:w="1395" w:type="dxa"/>
          </w:tcPr>
          <w:p w14:paraId="1B7C7F76"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4E156EBD" w14:textId="77777777" w:rsidTr="00ED41F3">
        <w:trPr>
          <w:trHeight w:val="74"/>
        </w:trPr>
        <w:tc>
          <w:tcPr>
            <w:tcW w:w="748" w:type="dxa"/>
            <w:vMerge/>
            <w:shd w:val="clear" w:color="auto" w:fill="auto"/>
          </w:tcPr>
          <w:p w14:paraId="39969718"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12F51AD"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6F5D5181"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6A0CC523"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 xml:space="preserve">Număr de hotărâri judecătorești definitive şi irevocabile pronunțate în favoarea petentului, ca urmare a plângerilor având ca obiect comunicarea de informații de interes public </w:t>
            </w:r>
          </w:p>
        </w:tc>
        <w:tc>
          <w:tcPr>
            <w:tcW w:w="1395" w:type="dxa"/>
          </w:tcPr>
          <w:p w14:paraId="06F3B28D"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5198F6E7" w14:textId="77777777" w:rsidTr="00ED41F3">
        <w:trPr>
          <w:trHeight w:val="74"/>
        </w:trPr>
        <w:tc>
          <w:tcPr>
            <w:tcW w:w="748" w:type="dxa"/>
            <w:vMerge/>
            <w:shd w:val="clear" w:color="auto" w:fill="auto"/>
          </w:tcPr>
          <w:p w14:paraId="2746263F"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93613B5"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3A9ED1E8"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79E7923C"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Numărul şi tipul de sancţiuni dispuse pentru încălcarea obligaţiilor legale</w:t>
            </w:r>
          </w:p>
        </w:tc>
        <w:tc>
          <w:tcPr>
            <w:tcW w:w="1395" w:type="dxa"/>
          </w:tcPr>
          <w:p w14:paraId="43E209A6"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1DACC213" w14:textId="77777777" w:rsidTr="00ED41F3">
        <w:trPr>
          <w:trHeight w:val="74"/>
        </w:trPr>
        <w:tc>
          <w:tcPr>
            <w:tcW w:w="748" w:type="dxa"/>
            <w:vMerge/>
            <w:shd w:val="clear" w:color="auto" w:fill="auto"/>
          </w:tcPr>
          <w:p w14:paraId="7444CE56"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EACB1F4"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1233A919"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62EAD42F"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activităţi de pregătire profesională a personalului din administraţia publică</w:t>
            </w:r>
          </w:p>
        </w:tc>
        <w:tc>
          <w:tcPr>
            <w:tcW w:w="1395" w:type="dxa"/>
          </w:tcPr>
          <w:p w14:paraId="65DB0070" w14:textId="75A280D7" w:rsidR="00740A6A" w:rsidRPr="005B6FAC" w:rsidRDefault="006D3CF0"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42FF9888" w14:textId="77777777" w:rsidTr="00ED41F3">
        <w:trPr>
          <w:trHeight w:val="74"/>
        </w:trPr>
        <w:tc>
          <w:tcPr>
            <w:tcW w:w="748" w:type="dxa"/>
            <w:vMerge/>
            <w:shd w:val="clear" w:color="auto" w:fill="auto"/>
          </w:tcPr>
          <w:p w14:paraId="079E1046"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5E2F7D7"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7F4AC599"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728B7E42"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persoane care au fost instruite prin intermediul acţiunilor de formare profesională</w:t>
            </w:r>
          </w:p>
        </w:tc>
        <w:tc>
          <w:tcPr>
            <w:tcW w:w="1395" w:type="dxa"/>
          </w:tcPr>
          <w:p w14:paraId="6C779798" w14:textId="4333FB2F" w:rsidR="00740A6A" w:rsidRPr="005B6FAC" w:rsidRDefault="006D3CF0" w:rsidP="00D1721E">
            <w:pPr>
              <w:ind w:left="72"/>
              <w:jc w:val="both"/>
              <w:rPr>
                <w:rFonts w:ascii="Arial Narrow" w:hAnsi="Arial Narrow"/>
                <w:iCs/>
                <w:sz w:val="20"/>
                <w:szCs w:val="20"/>
              </w:rPr>
            </w:pPr>
            <w:r>
              <w:rPr>
                <w:rFonts w:ascii="Arial Narrow" w:hAnsi="Arial Narrow"/>
                <w:iCs/>
                <w:sz w:val="20"/>
                <w:szCs w:val="20"/>
              </w:rPr>
              <w:t>0</w:t>
            </w:r>
          </w:p>
        </w:tc>
      </w:tr>
      <w:tr w:rsidR="00740A6A" w:rsidRPr="00DF4EE2" w14:paraId="2E90D350" w14:textId="77777777" w:rsidTr="00ED41F3">
        <w:trPr>
          <w:trHeight w:val="74"/>
        </w:trPr>
        <w:tc>
          <w:tcPr>
            <w:tcW w:w="748" w:type="dxa"/>
            <w:vMerge/>
            <w:shd w:val="clear" w:color="auto" w:fill="auto"/>
          </w:tcPr>
          <w:p w14:paraId="628B6C0D"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9BD15FA"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0600D6D7"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693EA05D"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Numărul și tipul de măsuri interne luate pentru îmbunătățirea procesului de comunicare a informațiilor de interes public</w:t>
            </w:r>
          </w:p>
        </w:tc>
        <w:tc>
          <w:tcPr>
            <w:tcW w:w="1395" w:type="dxa"/>
          </w:tcPr>
          <w:p w14:paraId="229AFAB6"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1</w:t>
            </w:r>
          </w:p>
        </w:tc>
      </w:tr>
      <w:tr w:rsidR="00740A6A" w:rsidRPr="00DF4EE2" w14:paraId="48B3BA00" w14:textId="77777777" w:rsidTr="00ED41F3">
        <w:trPr>
          <w:trHeight w:val="74"/>
        </w:trPr>
        <w:tc>
          <w:tcPr>
            <w:tcW w:w="748" w:type="dxa"/>
            <w:vMerge/>
            <w:shd w:val="clear" w:color="auto" w:fill="auto"/>
          </w:tcPr>
          <w:p w14:paraId="05076A93"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89039F6"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200C3A75"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102B54CD"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UAT-uri care au implementat Memorandumul privind creșterea transparenței și standardizarea afișării informațiilor de interes public</w:t>
            </w:r>
          </w:p>
        </w:tc>
        <w:tc>
          <w:tcPr>
            <w:tcW w:w="1395" w:type="dxa"/>
          </w:tcPr>
          <w:p w14:paraId="6960FC16"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w:t>
            </w:r>
          </w:p>
        </w:tc>
      </w:tr>
      <w:tr w:rsidR="00740A6A" w:rsidRPr="00DF4EE2" w14:paraId="4D5B46E2" w14:textId="77777777" w:rsidTr="00ED41F3">
        <w:trPr>
          <w:trHeight w:val="74"/>
        </w:trPr>
        <w:tc>
          <w:tcPr>
            <w:tcW w:w="748" w:type="dxa"/>
            <w:vMerge/>
            <w:shd w:val="clear" w:color="auto" w:fill="auto"/>
          </w:tcPr>
          <w:p w14:paraId="31F35BF5"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01B8431"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1AAB42DD"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3730E3D0" w14:textId="77777777" w:rsidR="00740A6A" w:rsidRPr="005B6FAC" w:rsidRDefault="00740A6A" w:rsidP="0092009B">
            <w:pPr>
              <w:numPr>
                <w:ilvl w:val="0"/>
                <w:numId w:val="8"/>
              </w:numPr>
              <w:ind w:left="600" w:hanging="425"/>
              <w:jc w:val="both"/>
              <w:rPr>
                <w:rFonts w:ascii="Arial Narrow" w:hAnsi="Arial Narrow"/>
                <w:iCs/>
                <w:sz w:val="20"/>
                <w:szCs w:val="20"/>
              </w:rPr>
            </w:pPr>
            <w:r w:rsidRPr="00DF4EE2">
              <w:rPr>
                <w:rFonts w:ascii="Arial Narrow" w:hAnsi="Arial Narrow"/>
                <w:sz w:val="20"/>
                <w:szCs w:val="20"/>
              </w:rPr>
              <w:t xml:space="preserve">Număr de instituții publice cuprinse în platforma transparență.gov.ro </w:t>
            </w:r>
          </w:p>
        </w:tc>
        <w:tc>
          <w:tcPr>
            <w:tcW w:w="1395" w:type="dxa"/>
          </w:tcPr>
          <w:p w14:paraId="69A07FFF"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w:t>
            </w:r>
          </w:p>
        </w:tc>
      </w:tr>
      <w:tr w:rsidR="00740A6A" w:rsidRPr="00DF4EE2" w14:paraId="4FEE972A" w14:textId="77777777" w:rsidTr="00ED41F3">
        <w:trPr>
          <w:trHeight w:val="74"/>
        </w:trPr>
        <w:tc>
          <w:tcPr>
            <w:tcW w:w="748" w:type="dxa"/>
            <w:vMerge/>
            <w:shd w:val="clear" w:color="auto" w:fill="auto"/>
          </w:tcPr>
          <w:p w14:paraId="41BB1F7F"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2B42B58"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14EFB181"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4A794FDE" w14:textId="77777777" w:rsidR="00740A6A" w:rsidRPr="00C07EC3" w:rsidRDefault="00740A6A" w:rsidP="0092009B">
            <w:pPr>
              <w:numPr>
                <w:ilvl w:val="0"/>
                <w:numId w:val="8"/>
              </w:numPr>
              <w:spacing w:line="276" w:lineRule="auto"/>
              <w:ind w:left="600" w:hanging="425"/>
              <w:jc w:val="both"/>
              <w:rPr>
                <w:rFonts w:ascii="Arial Narrow" w:hAnsi="Arial Narrow"/>
                <w:iCs/>
                <w:color w:val="FF0000"/>
                <w:sz w:val="20"/>
                <w:szCs w:val="20"/>
              </w:rPr>
            </w:pPr>
            <w:r w:rsidRPr="006D3CF0">
              <w:rPr>
                <w:rFonts w:ascii="Arial Narrow" w:hAnsi="Arial Narrow"/>
                <w:sz w:val="20"/>
                <w:szCs w:val="20"/>
                <w:lang w:eastAsia="en-US"/>
              </w:rPr>
              <w:t xml:space="preserve">Existența raportului de implementare a Legii nr. 544/2001pentru ultimul an </w:t>
            </w:r>
          </w:p>
        </w:tc>
        <w:tc>
          <w:tcPr>
            <w:tcW w:w="1395" w:type="dxa"/>
          </w:tcPr>
          <w:p w14:paraId="2AF9E5B8" w14:textId="4E806842" w:rsidR="00740A6A" w:rsidRPr="005B6FAC" w:rsidRDefault="006D3CF0" w:rsidP="00C95DB5">
            <w:pPr>
              <w:ind w:left="72"/>
              <w:jc w:val="both"/>
              <w:rPr>
                <w:rFonts w:ascii="Arial Narrow" w:hAnsi="Arial Narrow"/>
                <w:iCs/>
                <w:sz w:val="20"/>
                <w:szCs w:val="20"/>
              </w:rPr>
            </w:pPr>
            <w:r>
              <w:rPr>
                <w:rFonts w:ascii="Arial Narrow" w:hAnsi="Arial Narrow"/>
                <w:iCs/>
                <w:sz w:val="20"/>
                <w:szCs w:val="20"/>
              </w:rPr>
              <w:t>da</w:t>
            </w:r>
          </w:p>
        </w:tc>
      </w:tr>
      <w:tr w:rsidR="00B0470F" w:rsidRPr="00DF4EE2" w14:paraId="661C50E5" w14:textId="77777777" w:rsidTr="00ED41F3">
        <w:trPr>
          <w:trHeight w:val="74"/>
        </w:trPr>
        <w:tc>
          <w:tcPr>
            <w:tcW w:w="748" w:type="dxa"/>
            <w:vMerge/>
            <w:shd w:val="clear" w:color="auto" w:fill="auto"/>
          </w:tcPr>
          <w:p w14:paraId="0F29FF80" w14:textId="77777777" w:rsidR="00B0470F" w:rsidRPr="00DF3580" w:rsidRDefault="00B0470F"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93B91CA" w14:textId="77777777" w:rsidR="00B0470F" w:rsidRPr="00740A6A" w:rsidRDefault="00B0470F" w:rsidP="001E7525">
            <w:pPr>
              <w:jc w:val="center"/>
              <w:rPr>
                <w:rFonts w:ascii="Arial Narrow" w:hAnsi="Arial Narrow"/>
                <w:b/>
                <w:sz w:val="20"/>
                <w:szCs w:val="20"/>
              </w:rPr>
            </w:pPr>
          </w:p>
        </w:tc>
        <w:tc>
          <w:tcPr>
            <w:tcW w:w="4876" w:type="dxa"/>
            <w:vMerge/>
            <w:shd w:val="clear" w:color="auto" w:fill="auto"/>
          </w:tcPr>
          <w:p w14:paraId="5D54C660" w14:textId="77777777" w:rsidR="00B0470F" w:rsidRPr="005B6FAC" w:rsidRDefault="00B0470F" w:rsidP="003513F8">
            <w:pPr>
              <w:jc w:val="both"/>
              <w:rPr>
                <w:rFonts w:ascii="Arial Narrow" w:hAnsi="Arial Narrow"/>
                <w:sz w:val="20"/>
                <w:szCs w:val="20"/>
              </w:rPr>
            </w:pPr>
          </w:p>
        </w:tc>
        <w:tc>
          <w:tcPr>
            <w:tcW w:w="7229" w:type="dxa"/>
            <w:shd w:val="clear" w:color="auto" w:fill="auto"/>
          </w:tcPr>
          <w:p w14:paraId="184B4278" w14:textId="77777777" w:rsidR="00B0470F" w:rsidRPr="0002756D" w:rsidRDefault="00B0470F" w:rsidP="0092009B">
            <w:pPr>
              <w:numPr>
                <w:ilvl w:val="0"/>
                <w:numId w:val="8"/>
              </w:numPr>
              <w:spacing w:line="276" w:lineRule="auto"/>
              <w:ind w:left="600" w:hanging="425"/>
              <w:jc w:val="both"/>
              <w:rPr>
                <w:rFonts w:ascii="Arial Narrow" w:hAnsi="Arial Narrow"/>
                <w:sz w:val="20"/>
                <w:szCs w:val="20"/>
                <w:lang w:eastAsia="en-US"/>
              </w:rPr>
            </w:pPr>
            <w:r w:rsidRPr="00740A6A">
              <w:rPr>
                <w:rFonts w:ascii="Arial Narrow" w:hAnsi="Arial Narrow"/>
                <w:sz w:val="20"/>
                <w:szCs w:val="20"/>
                <w:lang w:eastAsia="en-US"/>
              </w:rPr>
              <w:t>Număr de rapoarte anuale de activitate disponibile pe site-ul instituției</w:t>
            </w:r>
          </w:p>
        </w:tc>
        <w:tc>
          <w:tcPr>
            <w:tcW w:w="1395" w:type="dxa"/>
          </w:tcPr>
          <w:p w14:paraId="1A41B729" w14:textId="58F9E166" w:rsidR="00B0470F" w:rsidRPr="005B6FAC" w:rsidRDefault="006D3CF0" w:rsidP="00C95DB5">
            <w:pPr>
              <w:ind w:left="72"/>
              <w:jc w:val="both"/>
              <w:rPr>
                <w:rFonts w:ascii="Arial Narrow" w:hAnsi="Arial Narrow"/>
                <w:iCs/>
                <w:sz w:val="20"/>
                <w:szCs w:val="20"/>
              </w:rPr>
            </w:pPr>
            <w:r>
              <w:rPr>
                <w:rFonts w:ascii="Arial Narrow" w:hAnsi="Arial Narrow"/>
                <w:iCs/>
                <w:sz w:val="20"/>
                <w:szCs w:val="20"/>
              </w:rPr>
              <w:t>4</w:t>
            </w:r>
          </w:p>
        </w:tc>
      </w:tr>
      <w:tr w:rsidR="00740A6A" w:rsidRPr="00DF4EE2" w14:paraId="4F02976D" w14:textId="77777777" w:rsidTr="00ED41F3">
        <w:trPr>
          <w:trHeight w:val="74"/>
        </w:trPr>
        <w:tc>
          <w:tcPr>
            <w:tcW w:w="748" w:type="dxa"/>
            <w:vMerge/>
            <w:shd w:val="clear" w:color="auto" w:fill="auto"/>
          </w:tcPr>
          <w:p w14:paraId="67585973"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36C7F12"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3453BDC4"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0BA3D515" w14:textId="77777777" w:rsidR="00740A6A" w:rsidRPr="00740A6A" w:rsidRDefault="00072E90" w:rsidP="0092009B">
            <w:pPr>
              <w:pStyle w:val="Listparagraf"/>
              <w:numPr>
                <w:ilvl w:val="0"/>
                <w:numId w:val="8"/>
              </w:numPr>
              <w:ind w:left="600" w:hanging="425"/>
              <w:jc w:val="both"/>
              <w:rPr>
                <w:rFonts w:ascii="Arial Narrow" w:hAnsi="Arial Narrow"/>
                <w:iCs/>
                <w:sz w:val="20"/>
                <w:szCs w:val="20"/>
              </w:rPr>
            </w:pPr>
            <w:r>
              <w:rPr>
                <w:rFonts w:ascii="Arial Narrow" w:hAnsi="Arial Narrow"/>
                <w:bCs/>
                <w:iCs/>
                <w:sz w:val="20"/>
                <w:szCs w:val="20"/>
              </w:rPr>
              <w:t>Gradul de r</w:t>
            </w:r>
            <w:r w:rsidR="00B0470F" w:rsidRPr="000B1A9D">
              <w:rPr>
                <w:rFonts w:ascii="Arial Narrow" w:hAnsi="Arial Narrow"/>
                <w:bCs/>
                <w:iCs/>
                <w:sz w:val="20"/>
                <w:szCs w:val="20"/>
              </w:rPr>
              <w:t>espectare</w:t>
            </w:r>
            <w:r>
              <w:rPr>
                <w:rFonts w:ascii="Arial Narrow" w:hAnsi="Arial Narrow"/>
                <w:bCs/>
                <w:iCs/>
                <w:sz w:val="20"/>
                <w:szCs w:val="20"/>
              </w:rPr>
              <w:t xml:space="preserve"> </w:t>
            </w:r>
            <w:r w:rsidR="00B0470F" w:rsidRPr="000B1A9D">
              <w:rPr>
                <w:rFonts w:ascii="Arial Narrow" w:hAnsi="Arial Narrow"/>
                <w:bCs/>
                <w:iCs/>
                <w:sz w:val="20"/>
                <w:szCs w:val="20"/>
              </w:rPr>
              <w:t>a standardelor prevăzute în Anexa 4 SNA</w:t>
            </w:r>
            <w:r>
              <w:rPr>
                <w:rFonts w:ascii="Arial Narrow" w:hAnsi="Arial Narrow"/>
                <w:bCs/>
                <w:iCs/>
                <w:sz w:val="20"/>
                <w:szCs w:val="20"/>
              </w:rPr>
              <w:t xml:space="preserve"> (în procente)</w:t>
            </w:r>
          </w:p>
        </w:tc>
        <w:tc>
          <w:tcPr>
            <w:tcW w:w="1395" w:type="dxa"/>
          </w:tcPr>
          <w:p w14:paraId="2732480B" w14:textId="1B8B0C9F" w:rsidR="00740A6A" w:rsidRPr="005B6FAC" w:rsidRDefault="002D0532" w:rsidP="00C95DB5">
            <w:pPr>
              <w:ind w:left="72"/>
              <w:jc w:val="both"/>
              <w:rPr>
                <w:rFonts w:ascii="Arial Narrow" w:hAnsi="Arial Narrow"/>
                <w:iCs/>
                <w:sz w:val="20"/>
                <w:szCs w:val="20"/>
              </w:rPr>
            </w:pPr>
            <w:r>
              <w:rPr>
                <w:rFonts w:ascii="Arial Narrow" w:hAnsi="Arial Narrow"/>
                <w:iCs/>
                <w:sz w:val="20"/>
                <w:szCs w:val="20"/>
              </w:rPr>
              <w:t>85</w:t>
            </w:r>
            <w:r w:rsidR="0035526C">
              <w:rPr>
                <w:rFonts w:ascii="Arial Narrow" w:hAnsi="Arial Narrow"/>
                <w:iCs/>
                <w:sz w:val="20"/>
                <w:szCs w:val="20"/>
              </w:rPr>
              <w:t>%</w:t>
            </w:r>
          </w:p>
        </w:tc>
      </w:tr>
      <w:tr w:rsidR="00DF3580" w:rsidRPr="00DF4EE2" w14:paraId="218CEDC0" w14:textId="77777777" w:rsidTr="00ED41F3">
        <w:trPr>
          <w:trHeight w:val="74"/>
        </w:trPr>
        <w:tc>
          <w:tcPr>
            <w:tcW w:w="748" w:type="dxa"/>
            <w:vMerge w:val="restart"/>
            <w:shd w:val="clear" w:color="auto" w:fill="auto"/>
          </w:tcPr>
          <w:p w14:paraId="31780ABD"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6540BBD7" w14:textId="77777777" w:rsidR="00DF3580" w:rsidRPr="00740A6A" w:rsidRDefault="00DF3580" w:rsidP="005D29E2">
            <w:pPr>
              <w:jc w:val="center"/>
              <w:rPr>
                <w:rFonts w:ascii="Arial Narrow" w:hAnsi="Arial Narrow"/>
                <w:b/>
                <w:sz w:val="20"/>
                <w:szCs w:val="20"/>
              </w:rPr>
            </w:pPr>
            <w:r w:rsidRPr="00740A6A">
              <w:rPr>
                <w:rFonts w:ascii="Arial Narrow" w:hAnsi="Arial Narrow"/>
                <w:b/>
                <w:sz w:val="20"/>
                <w:szCs w:val="20"/>
              </w:rPr>
              <w:t>Protecţia avertizorului de integritate</w:t>
            </w:r>
          </w:p>
        </w:tc>
        <w:tc>
          <w:tcPr>
            <w:tcW w:w="4876" w:type="dxa"/>
            <w:vMerge w:val="restart"/>
            <w:shd w:val="clear" w:color="auto" w:fill="auto"/>
          </w:tcPr>
          <w:p w14:paraId="7F73165F" w14:textId="77777777" w:rsidR="00DF3580" w:rsidRPr="00DF4EE2" w:rsidRDefault="00DF3580" w:rsidP="005D29E2">
            <w:pPr>
              <w:jc w:val="both"/>
              <w:rPr>
                <w:rFonts w:ascii="Arial Narrow" w:hAnsi="Arial Narrow"/>
                <w:sz w:val="20"/>
                <w:szCs w:val="20"/>
              </w:rPr>
            </w:pPr>
            <w:r w:rsidRPr="00DF4EE2">
              <w:rPr>
                <w:rFonts w:ascii="Arial Narrow" w:hAnsi="Arial Narrow"/>
                <w:sz w:val="20"/>
                <w:szCs w:val="20"/>
              </w:rPr>
              <w:t>Legea nr. 571/2004 privind protecţia personalului din autorităţile publice, instituţiile publice şi din alte unităţi care semnalează încălcări ale legii</w:t>
            </w:r>
          </w:p>
          <w:p w14:paraId="7D2E3098" w14:textId="77777777" w:rsidR="00DF3580" w:rsidRPr="00DF4EE2" w:rsidRDefault="00DF3580" w:rsidP="005D29E2">
            <w:pPr>
              <w:jc w:val="center"/>
              <w:rPr>
                <w:rFonts w:ascii="Arial Narrow" w:hAnsi="Arial Narrow"/>
                <w:sz w:val="20"/>
                <w:szCs w:val="20"/>
              </w:rPr>
            </w:pPr>
          </w:p>
        </w:tc>
        <w:tc>
          <w:tcPr>
            <w:tcW w:w="7229" w:type="dxa"/>
            <w:shd w:val="clear" w:color="auto" w:fill="auto"/>
          </w:tcPr>
          <w:p w14:paraId="700B419C" w14:textId="77777777" w:rsidR="00DF3580" w:rsidRPr="00740A6A"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sesizări</w:t>
            </w:r>
          </w:p>
        </w:tc>
        <w:tc>
          <w:tcPr>
            <w:tcW w:w="1395" w:type="dxa"/>
          </w:tcPr>
          <w:p w14:paraId="7AE0EA64"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344C83D6" w14:textId="77777777" w:rsidTr="00ED41F3">
        <w:trPr>
          <w:trHeight w:val="74"/>
        </w:trPr>
        <w:tc>
          <w:tcPr>
            <w:tcW w:w="748" w:type="dxa"/>
            <w:vMerge/>
            <w:shd w:val="clear" w:color="auto" w:fill="auto"/>
          </w:tcPr>
          <w:p w14:paraId="3689961F"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7510604" w14:textId="77777777" w:rsidR="00DF3580" w:rsidRPr="00740A6A" w:rsidRDefault="00DF3580" w:rsidP="001E7525">
            <w:pPr>
              <w:jc w:val="center"/>
              <w:rPr>
                <w:rFonts w:ascii="Arial Narrow" w:hAnsi="Arial Narrow"/>
                <w:b/>
                <w:sz w:val="20"/>
                <w:szCs w:val="20"/>
              </w:rPr>
            </w:pPr>
          </w:p>
        </w:tc>
        <w:tc>
          <w:tcPr>
            <w:tcW w:w="4876" w:type="dxa"/>
            <w:vMerge/>
            <w:shd w:val="clear" w:color="auto" w:fill="auto"/>
          </w:tcPr>
          <w:p w14:paraId="5A60B0BA"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A68B147"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Numărul şi tipul normelor încălcate (structurate sub forma unui Compendiu)</w:t>
            </w:r>
          </w:p>
        </w:tc>
        <w:tc>
          <w:tcPr>
            <w:tcW w:w="1395" w:type="dxa"/>
          </w:tcPr>
          <w:p w14:paraId="2D65C53D"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11AF9220" w14:textId="77777777" w:rsidTr="00ED41F3">
        <w:trPr>
          <w:trHeight w:val="74"/>
        </w:trPr>
        <w:tc>
          <w:tcPr>
            <w:tcW w:w="748" w:type="dxa"/>
            <w:vMerge/>
            <w:shd w:val="clear" w:color="auto" w:fill="auto"/>
          </w:tcPr>
          <w:p w14:paraId="766A77F0"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D88322A"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1CF95864"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24C0B3CB"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regulamente interne armonizate cu prevederile legislative</w:t>
            </w:r>
          </w:p>
        </w:tc>
        <w:tc>
          <w:tcPr>
            <w:tcW w:w="1395" w:type="dxa"/>
          </w:tcPr>
          <w:p w14:paraId="0FBE46D2" w14:textId="21B212B6"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2</w:t>
            </w:r>
          </w:p>
        </w:tc>
      </w:tr>
      <w:tr w:rsidR="00DF3580" w:rsidRPr="00DF4EE2" w14:paraId="78077048" w14:textId="77777777" w:rsidTr="00ED41F3">
        <w:trPr>
          <w:trHeight w:val="74"/>
        </w:trPr>
        <w:tc>
          <w:tcPr>
            <w:tcW w:w="748" w:type="dxa"/>
            <w:vMerge/>
            <w:shd w:val="clear" w:color="auto" w:fill="auto"/>
          </w:tcPr>
          <w:p w14:paraId="17859312"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A67CAEA"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7AE067BE"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0DF8E43B"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instituţii în care există persoane special desemnate pentru a primi sesizările avertizorilor de integritate</w:t>
            </w:r>
          </w:p>
        </w:tc>
        <w:tc>
          <w:tcPr>
            <w:tcW w:w="1395" w:type="dxa"/>
          </w:tcPr>
          <w:p w14:paraId="205856D2" w14:textId="43629CC0"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6800A110" w14:textId="77777777" w:rsidTr="00ED41F3">
        <w:trPr>
          <w:trHeight w:val="74"/>
        </w:trPr>
        <w:tc>
          <w:tcPr>
            <w:tcW w:w="748" w:type="dxa"/>
            <w:vMerge/>
            <w:shd w:val="clear" w:color="auto" w:fill="auto"/>
          </w:tcPr>
          <w:p w14:paraId="506B6A9F"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3E64854"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74718DF0"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35F1EB5" w14:textId="77777777" w:rsidR="00DF3580" w:rsidRPr="005B6FAC" w:rsidRDefault="00DF3580" w:rsidP="0092009B">
            <w:pPr>
              <w:numPr>
                <w:ilvl w:val="0"/>
                <w:numId w:val="9"/>
              </w:numPr>
              <w:ind w:left="600" w:hanging="425"/>
              <w:jc w:val="both"/>
              <w:rPr>
                <w:rFonts w:ascii="Arial Narrow" w:hAnsi="Arial Narrow"/>
                <w:iCs/>
                <w:sz w:val="20"/>
                <w:szCs w:val="20"/>
              </w:rPr>
            </w:pPr>
            <w:r w:rsidRPr="004114DB">
              <w:rPr>
                <w:rFonts w:ascii="Arial Narrow" w:hAnsi="Arial Narrow"/>
                <w:sz w:val="20"/>
                <w:szCs w:val="20"/>
              </w:rPr>
              <w:t>Număr de instituţii în care există implementat un mecanism cu privire la protecţia avertizorilor de integritate</w:t>
            </w:r>
          </w:p>
        </w:tc>
        <w:tc>
          <w:tcPr>
            <w:tcW w:w="1395" w:type="dxa"/>
          </w:tcPr>
          <w:p w14:paraId="3329DC99" w14:textId="40F8EB94"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5032D1D7" w14:textId="77777777" w:rsidTr="00ED41F3">
        <w:trPr>
          <w:trHeight w:val="74"/>
        </w:trPr>
        <w:tc>
          <w:tcPr>
            <w:tcW w:w="748" w:type="dxa"/>
            <w:vMerge/>
            <w:shd w:val="clear" w:color="auto" w:fill="auto"/>
          </w:tcPr>
          <w:p w14:paraId="7B2FC796"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308D175"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34585B08"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3CA9208B"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măsuri administrative adoptate pentru înlăturarea cauzelor sau circumstanţelor care au favorizat încălcarea normelor, diferenţiat pe tipologii</w:t>
            </w:r>
          </w:p>
        </w:tc>
        <w:tc>
          <w:tcPr>
            <w:tcW w:w="1395" w:type="dxa"/>
          </w:tcPr>
          <w:p w14:paraId="3F5237C8" w14:textId="257AD97F"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16ED29C" w14:textId="77777777" w:rsidTr="00ED41F3">
        <w:trPr>
          <w:trHeight w:val="74"/>
        </w:trPr>
        <w:tc>
          <w:tcPr>
            <w:tcW w:w="748" w:type="dxa"/>
            <w:vMerge/>
            <w:shd w:val="clear" w:color="auto" w:fill="auto"/>
          </w:tcPr>
          <w:p w14:paraId="48A90B4F"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823A640"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2AADA2D8"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24CF7C8"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situaţii de represalii la locul de munca</w:t>
            </w:r>
          </w:p>
        </w:tc>
        <w:tc>
          <w:tcPr>
            <w:tcW w:w="1395" w:type="dxa"/>
          </w:tcPr>
          <w:p w14:paraId="3DCAA027"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05F72BAE" w14:textId="77777777" w:rsidTr="00ED41F3">
        <w:trPr>
          <w:trHeight w:val="74"/>
        </w:trPr>
        <w:tc>
          <w:tcPr>
            <w:tcW w:w="748" w:type="dxa"/>
            <w:vMerge/>
            <w:shd w:val="clear" w:color="auto" w:fill="auto"/>
          </w:tcPr>
          <w:p w14:paraId="3392675D"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2943993"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5B716743"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28934B49"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plângeri depuse in instanţă</w:t>
            </w:r>
          </w:p>
        </w:tc>
        <w:tc>
          <w:tcPr>
            <w:tcW w:w="1395" w:type="dxa"/>
          </w:tcPr>
          <w:p w14:paraId="35BBF01C"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55306CF6" w14:textId="77777777" w:rsidTr="00ED41F3">
        <w:trPr>
          <w:trHeight w:val="74"/>
        </w:trPr>
        <w:tc>
          <w:tcPr>
            <w:tcW w:w="748" w:type="dxa"/>
            <w:vMerge/>
            <w:shd w:val="clear" w:color="auto" w:fill="auto"/>
          </w:tcPr>
          <w:p w14:paraId="76536CF4"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987B610"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66607387"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1D3CFBA7"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situaţii în care au fost acordate compensaţii avertizorilor de integritate</w:t>
            </w:r>
          </w:p>
        </w:tc>
        <w:tc>
          <w:tcPr>
            <w:tcW w:w="1395" w:type="dxa"/>
          </w:tcPr>
          <w:p w14:paraId="478F07F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544657D6" w14:textId="77777777" w:rsidTr="00ED41F3">
        <w:trPr>
          <w:trHeight w:val="74"/>
        </w:trPr>
        <w:tc>
          <w:tcPr>
            <w:tcW w:w="748" w:type="dxa"/>
            <w:vMerge/>
            <w:shd w:val="clear" w:color="auto" w:fill="auto"/>
          </w:tcPr>
          <w:p w14:paraId="3DD0ECFD"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32074AA"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5F284D8F"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283462CF"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activităţi de pregătire profesională a personalului din administraţia publică</w:t>
            </w:r>
          </w:p>
        </w:tc>
        <w:tc>
          <w:tcPr>
            <w:tcW w:w="1395" w:type="dxa"/>
          </w:tcPr>
          <w:p w14:paraId="7CBF5C56" w14:textId="348F0C42"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46F1BEA9" w14:textId="77777777" w:rsidTr="00ED41F3">
        <w:trPr>
          <w:trHeight w:val="74"/>
        </w:trPr>
        <w:tc>
          <w:tcPr>
            <w:tcW w:w="748" w:type="dxa"/>
            <w:vMerge/>
            <w:shd w:val="clear" w:color="auto" w:fill="auto"/>
          </w:tcPr>
          <w:p w14:paraId="29A48BAE"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88F4B02"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1C3D596E"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789C924C" w14:textId="77777777" w:rsidR="00DF3580" w:rsidRPr="00740A6A" w:rsidRDefault="00DF3580" w:rsidP="0092009B">
            <w:pPr>
              <w:pStyle w:val="Listparagraf"/>
              <w:numPr>
                <w:ilvl w:val="0"/>
                <w:numId w:val="9"/>
              </w:numPr>
              <w:ind w:left="600" w:hanging="425"/>
              <w:jc w:val="both"/>
              <w:rPr>
                <w:rFonts w:ascii="Arial Narrow" w:hAnsi="Arial Narrow"/>
                <w:iCs/>
                <w:sz w:val="20"/>
                <w:szCs w:val="20"/>
              </w:rPr>
            </w:pPr>
            <w:r w:rsidRPr="00740A6A">
              <w:rPr>
                <w:rFonts w:ascii="Arial Narrow" w:hAnsi="Arial Narrow"/>
                <w:sz w:val="20"/>
                <w:szCs w:val="20"/>
              </w:rPr>
              <w:t>Număr de persoane care au fost instruite prin intermediul acţiunilor de formare profesională</w:t>
            </w:r>
          </w:p>
        </w:tc>
        <w:tc>
          <w:tcPr>
            <w:tcW w:w="1395" w:type="dxa"/>
          </w:tcPr>
          <w:p w14:paraId="29A55670" w14:textId="7AB572FB"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06BB4876" w14:textId="77777777" w:rsidTr="00ED41F3">
        <w:trPr>
          <w:trHeight w:val="74"/>
        </w:trPr>
        <w:tc>
          <w:tcPr>
            <w:tcW w:w="748" w:type="dxa"/>
            <w:vMerge w:val="restart"/>
            <w:shd w:val="clear" w:color="auto" w:fill="auto"/>
          </w:tcPr>
          <w:p w14:paraId="432C272C"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0FE78B4B" w14:textId="77777777" w:rsidR="00740A6A" w:rsidRPr="00740A6A" w:rsidRDefault="00740A6A" w:rsidP="005D29E2">
            <w:pPr>
              <w:jc w:val="center"/>
              <w:rPr>
                <w:rFonts w:ascii="Arial Narrow" w:hAnsi="Arial Narrow"/>
                <w:b/>
                <w:sz w:val="20"/>
                <w:szCs w:val="20"/>
              </w:rPr>
            </w:pPr>
            <w:r w:rsidRPr="00740A6A">
              <w:rPr>
                <w:rFonts w:ascii="Arial Narrow" w:hAnsi="Arial Narrow"/>
                <w:b/>
                <w:sz w:val="20"/>
                <w:szCs w:val="20"/>
              </w:rPr>
              <w:t>Distribuirea aleatorie a dosarelor/sarcinilor de serviciu</w:t>
            </w:r>
          </w:p>
        </w:tc>
        <w:tc>
          <w:tcPr>
            <w:tcW w:w="4876" w:type="dxa"/>
            <w:vMerge w:val="restart"/>
            <w:shd w:val="clear" w:color="auto" w:fill="auto"/>
          </w:tcPr>
          <w:p w14:paraId="40D77A96" w14:textId="77777777" w:rsidR="00740A6A" w:rsidRPr="00DF4EE2" w:rsidRDefault="00740A6A" w:rsidP="005D29E2">
            <w:pPr>
              <w:jc w:val="both"/>
              <w:rPr>
                <w:rFonts w:ascii="Arial Narrow" w:hAnsi="Arial Narrow"/>
                <w:sz w:val="20"/>
                <w:szCs w:val="20"/>
              </w:rPr>
            </w:pPr>
            <w:r w:rsidRPr="00DF4EE2">
              <w:rPr>
                <w:rFonts w:ascii="Arial Narrow" w:hAnsi="Arial Narrow"/>
                <w:sz w:val="20"/>
                <w:szCs w:val="20"/>
              </w:rPr>
              <w:t>Hotărârea Consiliului Superior al Magistraturii nr. 387/2005 pentru aprobarea Regulamentului de ordine interioară al instanţelor judecătoreşti, cu modificările şi completările ulterioare</w:t>
            </w:r>
          </w:p>
          <w:p w14:paraId="2586AB21" w14:textId="77777777" w:rsidR="00740A6A" w:rsidRPr="00DF4EE2" w:rsidRDefault="00740A6A" w:rsidP="005D29E2">
            <w:pPr>
              <w:jc w:val="both"/>
              <w:rPr>
                <w:rFonts w:ascii="Arial Narrow" w:hAnsi="Arial Narrow"/>
                <w:sz w:val="20"/>
                <w:szCs w:val="20"/>
              </w:rPr>
            </w:pPr>
            <w:r w:rsidRPr="00DF4EE2">
              <w:rPr>
                <w:rFonts w:ascii="Arial Narrow" w:hAnsi="Arial Narrow"/>
                <w:sz w:val="20"/>
                <w:szCs w:val="20"/>
              </w:rPr>
              <w:t>Regulamente, ordine interne</w:t>
            </w:r>
          </w:p>
        </w:tc>
        <w:tc>
          <w:tcPr>
            <w:tcW w:w="7229" w:type="dxa"/>
            <w:shd w:val="clear" w:color="auto" w:fill="auto"/>
          </w:tcPr>
          <w:p w14:paraId="3A5FD446" w14:textId="77777777" w:rsidR="00740A6A" w:rsidRPr="005B6FAC" w:rsidRDefault="00740A6A" w:rsidP="0092009B">
            <w:pPr>
              <w:numPr>
                <w:ilvl w:val="0"/>
                <w:numId w:val="10"/>
              </w:numPr>
              <w:ind w:left="600" w:hanging="425"/>
              <w:jc w:val="both"/>
              <w:rPr>
                <w:rFonts w:ascii="Arial Narrow" w:hAnsi="Arial Narrow"/>
                <w:iCs/>
                <w:sz w:val="20"/>
                <w:szCs w:val="20"/>
              </w:rPr>
            </w:pPr>
            <w:r w:rsidRPr="00DF4EE2">
              <w:rPr>
                <w:rFonts w:ascii="Arial Narrow" w:hAnsi="Arial Narrow"/>
                <w:sz w:val="20"/>
                <w:szCs w:val="20"/>
              </w:rPr>
              <w:t>Număr de persoane desemnate cu repartizarea aleatorie a cauzelor/sarcinilor de serviciu</w:t>
            </w:r>
          </w:p>
        </w:tc>
        <w:tc>
          <w:tcPr>
            <w:tcW w:w="1395" w:type="dxa"/>
            <w:vMerge w:val="restart"/>
          </w:tcPr>
          <w:p w14:paraId="095F5F9E" w14:textId="77777777" w:rsidR="00740A6A" w:rsidRDefault="00740A6A" w:rsidP="00740A6A">
            <w:pPr>
              <w:ind w:left="72"/>
              <w:jc w:val="center"/>
              <w:rPr>
                <w:rFonts w:ascii="Arial Narrow" w:hAnsi="Arial Narrow"/>
                <w:sz w:val="20"/>
                <w:szCs w:val="20"/>
              </w:rPr>
            </w:pPr>
            <w:r>
              <w:rPr>
                <w:rFonts w:ascii="Arial Narrow" w:hAnsi="Arial Narrow"/>
                <w:sz w:val="20"/>
                <w:szCs w:val="20"/>
              </w:rPr>
              <w:t>NU</w:t>
            </w:r>
          </w:p>
          <w:p w14:paraId="2AE3F03D" w14:textId="77777777" w:rsidR="00740A6A" w:rsidRDefault="00740A6A" w:rsidP="00740A6A">
            <w:pPr>
              <w:ind w:left="72"/>
              <w:jc w:val="center"/>
              <w:rPr>
                <w:rFonts w:ascii="Arial Narrow" w:hAnsi="Arial Narrow"/>
                <w:sz w:val="20"/>
                <w:szCs w:val="20"/>
              </w:rPr>
            </w:pPr>
          </w:p>
          <w:p w14:paraId="058424B6" w14:textId="77777777" w:rsidR="00740A6A" w:rsidRDefault="00740A6A" w:rsidP="00740A6A">
            <w:pPr>
              <w:ind w:left="72"/>
              <w:jc w:val="center"/>
              <w:rPr>
                <w:rFonts w:ascii="Arial Narrow" w:hAnsi="Arial Narrow"/>
                <w:sz w:val="20"/>
                <w:szCs w:val="20"/>
              </w:rPr>
            </w:pPr>
            <w:r>
              <w:rPr>
                <w:rFonts w:ascii="Arial Narrow" w:hAnsi="Arial Narrow"/>
                <w:sz w:val="20"/>
                <w:szCs w:val="20"/>
              </w:rPr>
              <w:t>ESTE</w:t>
            </w:r>
          </w:p>
          <w:p w14:paraId="398117B5" w14:textId="77777777" w:rsidR="00740A6A" w:rsidRDefault="00740A6A" w:rsidP="00740A6A">
            <w:pPr>
              <w:ind w:left="720"/>
              <w:jc w:val="center"/>
              <w:rPr>
                <w:rFonts w:ascii="Arial Narrow" w:hAnsi="Arial Narrow"/>
                <w:sz w:val="20"/>
                <w:szCs w:val="20"/>
              </w:rPr>
            </w:pPr>
          </w:p>
          <w:p w14:paraId="2877606F" w14:textId="77777777" w:rsidR="00740A6A" w:rsidRPr="005B6FAC" w:rsidRDefault="00740A6A" w:rsidP="00740A6A">
            <w:pPr>
              <w:ind w:left="72"/>
              <w:jc w:val="center"/>
              <w:rPr>
                <w:rFonts w:ascii="Arial Narrow" w:hAnsi="Arial Narrow"/>
                <w:iCs/>
                <w:sz w:val="20"/>
                <w:szCs w:val="20"/>
              </w:rPr>
            </w:pPr>
            <w:r>
              <w:rPr>
                <w:rFonts w:ascii="Arial Narrow" w:hAnsi="Arial Narrow"/>
                <w:sz w:val="20"/>
                <w:szCs w:val="20"/>
              </w:rPr>
              <w:t>CAZUL</w:t>
            </w:r>
          </w:p>
        </w:tc>
      </w:tr>
      <w:tr w:rsidR="00740A6A" w:rsidRPr="00DF4EE2" w14:paraId="7681BFB9" w14:textId="77777777" w:rsidTr="00ED41F3">
        <w:trPr>
          <w:trHeight w:val="74"/>
        </w:trPr>
        <w:tc>
          <w:tcPr>
            <w:tcW w:w="748" w:type="dxa"/>
            <w:vMerge/>
            <w:shd w:val="clear" w:color="auto" w:fill="auto"/>
          </w:tcPr>
          <w:p w14:paraId="59D78AF1"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CFA229B" w14:textId="77777777" w:rsidR="00740A6A" w:rsidRPr="00DF4EE2" w:rsidRDefault="00740A6A" w:rsidP="001E7525">
            <w:pPr>
              <w:jc w:val="center"/>
              <w:rPr>
                <w:rFonts w:ascii="Arial Narrow" w:hAnsi="Arial Narrow"/>
                <w:sz w:val="20"/>
                <w:szCs w:val="20"/>
              </w:rPr>
            </w:pPr>
          </w:p>
        </w:tc>
        <w:tc>
          <w:tcPr>
            <w:tcW w:w="4876" w:type="dxa"/>
            <w:vMerge/>
            <w:shd w:val="clear" w:color="auto" w:fill="auto"/>
          </w:tcPr>
          <w:p w14:paraId="630E7317"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3C6230F1" w14:textId="77777777" w:rsidR="00740A6A" w:rsidRPr="005B6FAC" w:rsidRDefault="00740A6A" w:rsidP="0092009B">
            <w:pPr>
              <w:pStyle w:val="Listparagraf"/>
              <w:numPr>
                <w:ilvl w:val="0"/>
                <w:numId w:val="10"/>
              </w:numPr>
              <w:ind w:left="600" w:hanging="425"/>
              <w:jc w:val="both"/>
              <w:rPr>
                <w:rFonts w:ascii="Arial Narrow" w:hAnsi="Arial Narrow"/>
                <w:iCs/>
                <w:sz w:val="20"/>
                <w:szCs w:val="20"/>
              </w:rPr>
            </w:pPr>
            <w:r w:rsidRPr="00740A6A">
              <w:rPr>
                <w:rFonts w:ascii="Arial Narrow" w:hAnsi="Arial Narrow"/>
                <w:sz w:val="20"/>
                <w:szCs w:val="20"/>
              </w:rPr>
              <w:t xml:space="preserve">Număr de nereguli apărute în sistemul de distribuire aleatorie, diferenţiat pe tipologii </w:t>
            </w:r>
          </w:p>
        </w:tc>
        <w:tc>
          <w:tcPr>
            <w:tcW w:w="1395" w:type="dxa"/>
            <w:vMerge/>
          </w:tcPr>
          <w:p w14:paraId="1DFC637F" w14:textId="77777777" w:rsidR="00740A6A" w:rsidRPr="005B6FAC" w:rsidRDefault="00740A6A" w:rsidP="00C95DB5">
            <w:pPr>
              <w:ind w:left="72"/>
              <w:jc w:val="both"/>
              <w:rPr>
                <w:rFonts w:ascii="Arial Narrow" w:hAnsi="Arial Narrow"/>
                <w:iCs/>
                <w:sz w:val="20"/>
                <w:szCs w:val="20"/>
              </w:rPr>
            </w:pPr>
          </w:p>
        </w:tc>
      </w:tr>
      <w:tr w:rsidR="00740A6A" w:rsidRPr="00DF4EE2" w14:paraId="30FE3BFA" w14:textId="77777777" w:rsidTr="00ED41F3">
        <w:trPr>
          <w:trHeight w:val="74"/>
        </w:trPr>
        <w:tc>
          <w:tcPr>
            <w:tcW w:w="748" w:type="dxa"/>
            <w:vMerge/>
            <w:shd w:val="clear" w:color="auto" w:fill="auto"/>
          </w:tcPr>
          <w:p w14:paraId="6AA50C13"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8CD1615" w14:textId="77777777" w:rsidR="00740A6A" w:rsidRPr="00DF4EE2" w:rsidRDefault="00740A6A" w:rsidP="001E7525">
            <w:pPr>
              <w:jc w:val="center"/>
              <w:rPr>
                <w:rFonts w:ascii="Arial Narrow" w:hAnsi="Arial Narrow"/>
                <w:sz w:val="20"/>
                <w:szCs w:val="20"/>
              </w:rPr>
            </w:pPr>
          </w:p>
        </w:tc>
        <w:tc>
          <w:tcPr>
            <w:tcW w:w="4876" w:type="dxa"/>
            <w:vMerge/>
            <w:shd w:val="clear" w:color="auto" w:fill="auto"/>
          </w:tcPr>
          <w:p w14:paraId="4ED51405"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5F6DEF56" w14:textId="77777777" w:rsidR="00740A6A" w:rsidRPr="00740A6A" w:rsidRDefault="00740A6A" w:rsidP="0092009B">
            <w:pPr>
              <w:pStyle w:val="Listparagraf"/>
              <w:numPr>
                <w:ilvl w:val="0"/>
                <w:numId w:val="10"/>
              </w:numPr>
              <w:ind w:left="600" w:hanging="425"/>
              <w:jc w:val="both"/>
              <w:rPr>
                <w:rFonts w:ascii="Arial Narrow" w:hAnsi="Arial Narrow"/>
                <w:iCs/>
                <w:sz w:val="20"/>
                <w:szCs w:val="20"/>
              </w:rPr>
            </w:pPr>
            <w:r w:rsidRPr="00740A6A">
              <w:rPr>
                <w:rFonts w:ascii="Arial Narrow" w:hAnsi="Arial Narrow"/>
                <w:sz w:val="20"/>
                <w:szCs w:val="20"/>
              </w:rPr>
              <w:t>Număr de măsuri luate de preşedintele instanţei/conducătorul instituţiei pentru remedierea neregulilor constatate</w:t>
            </w:r>
          </w:p>
        </w:tc>
        <w:tc>
          <w:tcPr>
            <w:tcW w:w="1395" w:type="dxa"/>
            <w:vMerge/>
          </w:tcPr>
          <w:p w14:paraId="1783A92F" w14:textId="77777777" w:rsidR="00740A6A" w:rsidRPr="005B6FAC" w:rsidRDefault="00740A6A" w:rsidP="00C95DB5">
            <w:pPr>
              <w:ind w:left="72"/>
              <w:jc w:val="both"/>
              <w:rPr>
                <w:rFonts w:ascii="Arial Narrow" w:hAnsi="Arial Narrow"/>
                <w:iCs/>
                <w:sz w:val="20"/>
                <w:szCs w:val="20"/>
              </w:rPr>
            </w:pPr>
          </w:p>
        </w:tc>
      </w:tr>
      <w:tr w:rsidR="00DF3580" w:rsidRPr="00DF4EE2" w14:paraId="247C0A66" w14:textId="77777777" w:rsidTr="00ED41F3">
        <w:trPr>
          <w:trHeight w:val="74"/>
        </w:trPr>
        <w:tc>
          <w:tcPr>
            <w:tcW w:w="748" w:type="dxa"/>
            <w:vMerge w:val="restart"/>
            <w:shd w:val="clear" w:color="auto" w:fill="auto"/>
          </w:tcPr>
          <w:p w14:paraId="244FBFBC"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227B67F0" w14:textId="77777777" w:rsidR="00DF3580" w:rsidRPr="00740A6A" w:rsidRDefault="00DF3580" w:rsidP="005D29E2">
            <w:pPr>
              <w:jc w:val="center"/>
              <w:rPr>
                <w:rFonts w:ascii="Arial Narrow" w:hAnsi="Arial Narrow"/>
                <w:b/>
                <w:sz w:val="20"/>
                <w:szCs w:val="20"/>
              </w:rPr>
            </w:pPr>
            <w:r w:rsidRPr="00740A6A">
              <w:rPr>
                <w:rFonts w:ascii="Arial Narrow" w:hAnsi="Arial Narrow"/>
                <w:b/>
                <w:sz w:val="20"/>
                <w:szCs w:val="20"/>
              </w:rPr>
              <w:t>Interdicţii după încheierea angajării în cadrul instituţiilor publice</w:t>
            </w:r>
          </w:p>
          <w:p w14:paraId="734F3774" w14:textId="77777777" w:rsidR="00DF3580" w:rsidRPr="00DF4EE2" w:rsidRDefault="00DF3580" w:rsidP="005D29E2">
            <w:pPr>
              <w:jc w:val="center"/>
              <w:rPr>
                <w:rFonts w:ascii="Arial Narrow" w:hAnsi="Arial Narrow"/>
                <w:sz w:val="20"/>
                <w:szCs w:val="20"/>
              </w:rPr>
            </w:pPr>
            <w:r w:rsidRPr="00740A6A">
              <w:rPr>
                <w:rFonts w:ascii="Arial Narrow" w:hAnsi="Arial Narrow"/>
                <w:b/>
                <w:sz w:val="20"/>
                <w:szCs w:val="20"/>
              </w:rPr>
              <w:t>(Pantouflage)</w:t>
            </w:r>
          </w:p>
        </w:tc>
        <w:tc>
          <w:tcPr>
            <w:tcW w:w="4876" w:type="dxa"/>
            <w:vMerge w:val="restart"/>
            <w:shd w:val="clear" w:color="auto" w:fill="auto"/>
          </w:tcPr>
          <w:p w14:paraId="410F521B" w14:textId="77777777" w:rsidR="00DF3580" w:rsidRPr="00DF4EE2" w:rsidRDefault="00DF3580" w:rsidP="005D29E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corupţiei,cu modificările şi completările ulterioare [art. 94 alin. (3)]</w:t>
            </w:r>
          </w:p>
          <w:p w14:paraId="03CD9E1E" w14:textId="722A70ED" w:rsidR="00DF3580" w:rsidRPr="00DF4EE2" w:rsidRDefault="00DF3580" w:rsidP="005D29E2">
            <w:pPr>
              <w:jc w:val="both"/>
              <w:rPr>
                <w:rFonts w:ascii="Arial Narrow" w:hAnsi="Arial Narrow"/>
                <w:sz w:val="20"/>
                <w:szCs w:val="20"/>
              </w:rPr>
            </w:pPr>
            <w:r w:rsidRPr="00DF4EE2">
              <w:rPr>
                <w:rFonts w:ascii="Arial Narrow" w:hAnsi="Arial Narrow"/>
                <w:sz w:val="20"/>
                <w:szCs w:val="20"/>
              </w:rPr>
              <w:t>Ordonanţa de urgenţă a Guvernului nr. 66/2011 privind prevenirea, constatarea şi sancţionarea neregulilor apărute în obţinerea şi utilizarea fondurilor europene şi/sau a fondurilor publice naţionale aferente acestora [art. 13 alin. (1)]</w:t>
            </w:r>
            <w:r w:rsidR="00570E73">
              <w:rPr>
                <w:rFonts w:ascii="Arial Narrow" w:hAnsi="Arial Narrow"/>
                <w:sz w:val="20"/>
                <w:szCs w:val="20"/>
              </w:rPr>
              <w:t xml:space="preserve"> </w:t>
            </w:r>
          </w:p>
        </w:tc>
        <w:tc>
          <w:tcPr>
            <w:tcW w:w="7229" w:type="dxa"/>
            <w:shd w:val="clear" w:color="auto" w:fill="auto"/>
          </w:tcPr>
          <w:p w14:paraId="0237A33E" w14:textId="77777777" w:rsidR="00DF3580" w:rsidRPr="004675E3" w:rsidRDefault="004675E3" w:rsidP="004675E3">
            <w:pPr>
              <w:numPr>
                <w:ilvl w:val="0"/>
                <w:numId w:val="11"/>
              </w:numPr>
              <w:ind w:left="600" w:hanging="425"/>
              <w:jc w:val="both"/>
              <w:rPr>
                <w:rFonts w:ascii="Arial Narrow" w:hAnsi="Arial Narrow"/>
                <w:iCs/>
                <w:sz w:val="20"/>
                <w:szCs w:val="20"/>
              </w:rPr>
            </w:pPr>
            <w:r w:rsidRPr="004675E3">
              <w:rPr>
                <w:rFonts w:ascii="Arial Narrow" w:hAnsi="Arial Narrow"/>
                <w:sz w:val="20"/>
                <w:szCs w:val="20"/>
              </w:rPr>
              <w:t xml:space="preserve">Număr de regulamente interne care prevăd procedura monitorizării situaţiilor de </w:t>
            </w:r>
            <w:proofErr w:type="spellStart"/>
            <w:r w:rsidRPr="004675E3">
              <w:rPr>
                <w:rFonts w:ascii="Arial Narrow" w:hAnsi="Arial Narrow"/>
                <w:sz w:val="20"/>
                <w:szCs w:val="20"/>
              </w:rPr>
              <w:t>pantouflage</w:t>
            </w:r>
            <w:proofErr w:type="spellEnd"/>
          </w:p>
        </w:tc>
        <w:tc>
          <w:tcPr>
            <w:tcW w:w="1395" w:type="dxa"/>
          </w:tcPr>
          <w:p w14:paraId="2B7E39CC" w14:textId="4EB6934F" w:rsidR="00DF3580" w:rsidRPr="005B6FAC" w:rsidRDefault="00DF0DF2" w:rsidP="00C95DB5">
            <w:pPr>
              <w:ind w:left="72"/>
              <w:jc w:val="both"/>
              <w:rPr>
                <w:rFonts w:ascii="Arial Narrow" w:hAnsi="Arial Narrow"/>
                <w:iCs/>
                <w:sz w:val="20"/>
                <w:szCs w:val="20"/>
              </w:rPr>
            </w:pPr>
            <w:r>
              <w:rPr>
                <w:rFonts w:ascii="Arial Narrow" w:hAnsi="Arial Narrow"/>
                <w:iCs/>
                <w:sz w:val="20"/>
                <w:szCs w:val="20"/>
              </w:rPr>
              <w:t>1</w:t>
            </w:r>
          </w:p>
        </w:tc>
      </w:tr>
      <w:tr w:rsidR="00DF3580" w:rsidRPr="00DF4EE2" w14:paraId="7435DDA1" w14:textId="77777777" w:rsidTr="00ED41F3">
        <w:trPr>
          <w:trHeight w:val="74"/>
        </w:trPr>
        <w:tc>
          <w:tcPr>
            <w:tcW w:w="748" w:type="dxa"/>
            <w:vMerge/>
            <w:shd w:val="clear" w:color="auto" w:fill="auto"/>
          </w:tcPr>
          <w:p w14:paraId="45A7B9E1"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E92C9E0"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705767BF"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433EE44" w14:textId="77777777" w:rsidR="00DF3580" w:rsidRPr="004675E3" w:rsidRDefault="004675E3" w:rsidP="004675E3">
            <w:pPr>
              <w:numPr>
                <w:ilvl w:val="0"/>
                <w:numId w:val="11"/>
              </w:numPr>
              <w:tabs>
                <w:tab w:val="left" w:pos="601"/>
              </w:tabs>
              <w:ind w:left="600" w:hanging="425"/>
              <w:jc w:val="both"/>
              <w:rPr>
                <w:rFonts w:ascii="Arial Narrow" w:hAnsi="Arial Narrow"/>
                <w:sz w:val="20"/>
                <w:szCs w:val="20"/>
              </w:rPr>
            </w:pPr>
            <w:r w:rsidRPr="004675E3">
              <w:rPr>
                <w:rFonts w:ascii="Arial Narrow" w:hAnsi="Arial Narrow"/>
                <w:sz w:val="20"/>
                <w:szCs w:val="20"/>
              </w:rPr>
              <w:t>Număr de instituţii în care există implementat un mecanism cu privire la monitorizarea situaţiilor de pantouflage, inclusiv prin desemnarea unor persoane cu atribuţii speciale în acest sens</w:t>
            </w:r>
          </w:p>
        </w:tc>
        <w:tc>
          <w:tcPr>
            <w:tcW w:w="1395" w:type="dxa"/>
          </w:tcPr>
          <w:p w14:paraId="3748857D"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BB92119" w14:textId="77777777" w:rsidTr="00ED41F3">
        <w:trPr>
          <w:trHeight w:val="74"/>
        </w:trPr>
        <w:tc>
          <w:tcPr>
            <w:tcW w:w="748" w:type="dxa"/>
            <w:vMerge/>
            <w:shd w:val="clear" w:color="auto" w:fill="auto"/>
          </w:tcPr>
          <w:p w14:paraId="518465CB"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F4203C5"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02979368"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0BFEB368"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 xml:space="preserve">Număr de persoane care au desfăşurat activităţi de monitorizare şi control cu privire la societăţi comerciale şi care au ieşit din corpul funcţionarilor publici </w:t>
            </w:r>
          </w:p>
        </w:tc>
        <w:tc>
          <w:tcPr>
            <w:tcW w:w="1395" w:type="dxa"/>
          </w:tcPr>
          <w:p w14:paraId="45356038"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717E3F7D" w14:textId="77777777" w:rsidTr="00ED41F3">
        <w:trPr>
          <w:trHeight w:val="74"/>
        </w:trPr>
        <w:tc>
          <w:tcPr>
            <w:tcW w:w="748" w:type="dxa"/>
            <w:vMerge/>
            <w:shd w:val="clear" w:color="auto" w:fill="auto"/>
          </w:tcPr>
          <w:p w14:paraId="783781B0"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4773354"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6BF8D0B0"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36AF276"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 xml:space="preserve">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 interdicţie conform legii) </w:t>
            </w:r>
          </w:p>
        </w:tc>
        <w:tc>
          <w:tcPr>
            <w:tcW w:w="1395" w:type="dxa"/>
          </w:tcPr>
          <w:p w14:paraId="78E482E3"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64C7899B" w14:textId="77777777" w:rsidTr="00ED41F3">
        <w:trPr>
          <w:trHeight w:val="74"/>
        </w:trPr>
        <w:tc>
          <w:tcPr>
            <w:tcW w:w="748" w:type="dxa"/>
            <w:vMerge/>
            <w:shd w:val="clear" w:color="auto" w:fill="auto"/>
          </w:tcPr>
          <w:p w14:paraId="13569686"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BD94CBF"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5A6232D2"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044490D0"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 xml:space="preserve">Număr de măsuri adoptate pentru remedierea situaţiilor de pantouflage, diferenţiat pe tipuri </w:t>
            </w:r>
          </w:p>
        </w:tc>
        <w:tc>
          <w:tcPr>
            <w:tcW w:w="1395" w:type="dxa"/>
          </w:tcPr>
          <w:p w14:paraId="55742BF7"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D064129" w14:textId="77777777" w:rsidTr="00ED41F3">
        <w:trPr>
          <w:trHeight w:val="74"/>
        </w:trPr>
        <w:tc>
          <w:tcPr>
            <w:tcW w:w="748" w:type="dxa"/>
            <w:vMerge/>
            <w:shd w:val="clear" w:color="auto" w:fill="auto"/>
          </w:tcPr>
          <w:p w14:paraId="55F6E835"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C371E7B"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69993DBB"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36E22240"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Număr de încălcări ale prevederilor art. 13 alin (1) constatate</w:t>
            </w:r>
          </w:p>
        </w:tc>
        <w:tc>
          <w:tcPr>
            <w:tcW w:w="1395" w:type="dxa"/>
          </w:tcPr>
          <w:p w14:paraId="1C48B9A2"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0BD08C37" w14:textId="77777777" w:rsidTr="00ED41F3">
        <w:trPr>
          <w:trHeight w:val="74"/>
        </w:trPr>
        <w:tc>
          <w:tcPr>
            <w:tcW w:w="748" w:type="dxa"/>
            <w:vMerge/>
            <w:shd w:val="clear" w:color="auto" w:fill="auto"/>
          </w:tcPr>
          <w:p w14:paraId="63FE9C68"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9C32BCE"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0F745881"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7D73F818"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Număr de solicitărilor către instanţa de judecată pentru anularea contractului de finanţare în caz de încălcare a art. 13 alin. (1)</w:t>
            </w:r>
          </w:p>
        </w:tc>
        <w:tc>
          <w:tcPr>
            <w:tcW w:w="1395" w:type="dxa"/>
          </w:tcPr>
          <w:p w14:paraId="6501A98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639CA560" w14:textId="77777777" w:rsidTr="00ED41F3">
        <w:trPr>
          <w:trHeight w:val="74"/>
        </w:trPr>
        <w:tc>
          <w:tcPr>
            <w:tcW w:w="748" w:type="dxa"/>
            <w:vMerge/>
            <w:shd w:val="clear" w:color="auto" w:fill="auto"/>
          </w:tcPr>
          <w:p w14:paraId="5A9FBEFE"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D6F0C23"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683169D6"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AB62FC0"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Număr de sancţiunilor aplicate de către instanţe</w:t>
            </w:r>
          </w:p>
        </w:tc>
        <w:tc>
          <w:tcPr>
            <w:tcW w:w="1395" w:type="dxa"/>
          </w:tcPr>
          <w:p w14:paraId="4A52C00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4ADB09AE" w14:textId="77777777" w:rsidTr="00ED41F3">
        <w:trPr>
          <w:trHeight w:val="74"/>
        </w:trPr>
        <w:tc>
          <w:tcPr>
            <w:tcW w:w="748" w:type="dxa"/>
            <w:vMerge/>
            <w:shd w:val="clear" w:color="auto" w:fill="auto"/>
          </w:tcPr>
          <w:p w14:paraId="0B814ADD"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A21C4D7"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7C897406"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034F733" w14:textId="77777777" w:rsidR="00DF3580" w:rsidRPr="004675E3" w:rsidRDefault="004675E3" w:rsidP="004675E3">
            <w:pPr>
              <w:numPr>
                <w:ilvl w:val="0"/>
                <w:numId w:val="11"/>
              </w:numPr>
              <w:ind w:left="600" w:hanging="425"/>
              <w:jc w:val="both"/>
              <w:rPr>
                <w:rFonts w:ascii="Arial Narrow" w:hAnsi="Arial Narrow"/>
                <w:iCs/>
                <w:sz w:val="20"/>
                <w:szCs w:val="20"/>
              </w:rPr>
            </w:pPr>
            <w:r w:rsidRPr="004675E3">
              <w:rPr>
                <w:rFonts w:ascii="Arial Narrow" w:hAnsi="Arial Narrow"/>
                <w:sz w:val="20"/>
                <w:szCs w:val="20"/>
              </w:rPr>
              <w:t>Număr de societăţi comerciale în care îşi desfăşoară activitatea persoane care au derulat anterior activităţi de monitorizare şi control şi care intră sub incidenţa art. 13 alin.(1), diferenţiat pe domenii majore de activitate</w:t>
            </w:r>
          </w:p>
        </w:tc>
        <w:tc>
          <w:tcPr>
            <w:tcW w:w="1395" w:type="dxa"/>
          </w:tcPr>
          <w:p w14:paraId="4AFC4475"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53C152D2" w14:textId="77777777" w:rsidTr="00ED41F3">
        <w:trPr>
          <w:trHeight w:val="74"/>
        </w:trPr>
        <w:tc>
          <w:tcPr>
            <w:tcW w:w="748" w:type="dxa"/>
            <w:vMerge w:val="restart"/>
            <w:shd w:val="clear" w:color="auto" w:fill="auto"/>
          </w:tcPr>
          <w:p w14:paraId="500F357F"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72842871" w14:textId="77777777" w:rsidR="00DF3580" w:rsidRPr="00DF3580" w:rsidRDefault="00DF3580" w:rsidP="005D29E2">
            <w:pPr>
              <w:jc w:val="center"/>
              <w:rPr>
                <w:rFonts w:ascii="Arial Narrow" w:hAnsi="Arial Narrow"/>
                <w:b/>
                <w:sz w:val="20"/>
                <w:szCs w:val="20"/>
              </w:rPr>
            </w:pPr>
            <w:r w:rsidRPr="00DF3580">
              <w:rPr>
                <w:rFonts w:ascii="Arial Narrow" w:hAnsi="Arial Narrow"/>
                <w:b/>
                <w:sz w:val="20"/>
                <w:szCs w:val="20"/>
              </w:rPr>
              <w:t>Funcțiile sensibile</w:t>
            </w:r>
          </w:p>
        </w:tc>
        <w:tc>
          <w:tcPr>
            <w:tcW w:w="4876" w:type="dxa"/>
            <w:vMerge w:val="restart"/>
            <w:shd w:val="clear" w:color="auto" w:fill="auto"/>
          </w:tcPr>
          <w:p w14:paraId="5310790D" w14:textId="77777777" w:rsidR="00A26AEE" w:rsidRPr="005B6FAC" w:rsidRDefault="00A26AEE" w:rsidP="00A26AEE">
            <w:pPr>
              <w:jc w:val="both"/>
              <w:rPr>
                <w:rFonts w:ascii="Arial Narrow" w:hAnsi="Arial Narrow"/>
                <w:sz w:val="20"/>
                <w:szCs w:val="20"/>
              </w:rPr>
            </w:pPr>
            <w:r w:rsidRPr="005B6FAC">
              <w:rPr>
                <w:rFonts w:ascii="Arial Narrow" w:hAnsi="Arial Narrow"/>
                <w:sz w:val="20"/>
                <w:szCs w:val="20"/>
              </w:rPr>
              <w:t xml:space="preserve">Ordinul </w:t>
            </w:r>
            <w:r>
              <w:rPr>
                <w:rFonts w:ascii="Arial Narrow" w:hAnsi="Arial Narrow"/>
                <w:sz w:val="20"/>
                <w:szCs w:val="20"/>
              </w:rPr>
              <w:t xml:space="preserve">secretarului general al </w:t>
            </w:r>
            <w:r w:rsidRPr="005B6FAC">
              <w:rPr>
                <w:rFonts w:ascii="Arial Narrow" w:hAnsi="Arial Narrow"/>
                <w:sz w:val="20"/>
                <w:szCs w:val="20"/>
              </w:rPr>
              <w:t>G</w:t>
            </w:r>
            <w:r>
              <w:rPr>
                <w:rFonts w:ascii="Arial Narrow" w:hAnsi="Arial Narrow"/>
                <w:sz w:val="20"/>
                <w:szCs w:val="20"/>
              </w:rPr>
              <w:t>uvernului</w:t>
            </w:r>
            <w:r w:rsidRPr="005B6FAC">
              <w:rPr>
                <w:rFonts w:ascii="Arial Narrow" w:hAnsi="Arial Narrow"/>
                <w:sz w:val="20"/>
                <w:szCs w:val="20"/>
              </w:rPr>
              <w:t xml:space="preserve"> nr. </w:t>
            </w:r>
            <w:r w:rsidRPr="001E654E">
              <w:rPr>
                <w:rFonts w:ascii="Arial Narrow" w:hAnsi="Arial Narrow"/>
                <w:sz w:val="20"/>
                <w:szCs w:val="20"/>
              </w:rPr>
              <w:t>600/2018</w:t>
            </w:r>
            <w:r w:rsidRPr="005B6FAC">
              <w:rPr>
                <w:rFonts w:ascii="Arial Narrow" w:hAnsi="Arial Narrow"/>
                <w:sz w:val="20"/>
                <w:szCs w:val="20"/>
              </w:rPr>
              <w:t xml:space="preserve"> p</w:t>
            </w:r>
            <w:r>
              <w:rPr>
                <w:rFonts w:ascii="Arial Narrow" w:hAnsi="Arial Narrow"/>
                <w:sz w:val="20"/>
                <w:szCs w:val="20"/>
              </w:rPr>
              <w:t>rivind</w:t>
            </w:r>
            <w:r w:rsidRPr="005B6FAC">
              <w:rPr>
                <w:rFonts w:ascii="Arial Narrow" w:hAnsi="Arial Narrow"/>
                <w:sz w:val="20"/>
                <w:szCs w:val="20"/>
              </w:rPr>
              <w:t xml:space="preserve"> aprobarea Codului controlului intern</w:t>
            </w:r>
            <w:r>
              <w:rPr>
                <w:rFonts w:ascii="Arial Narrow" w:hAnsi="Arial Narrow"/>
                <w:sz w:val="20"/>
                <w:szCs w:val="20"/>
              </w:rPr>
              <w:t xml:space="preserve"> </w:t>
            </w:r>
            <w:r w:rsidRPr="005B6FAC">
              <w:rPr>
                <w:rFonts w:ascii="Arial Narrow" w:hAnsi="Arial Narrow"/>
                <w:sz w:val="20"/>
                <w:szCs w:val="20"/>
              </w:rPr>
              <w:t>managerial al entităților publice</w:t>
            </w:r>
            <w:r>
              <w:rPr>
                <w:rFonts w:ascii="Arial Narrow" w:hAnsi="Arial Narrow"/>
                <w:sz w:val="20"/>
                <w:szCs w:val="20"/>
              </w:rPr>
              <w:t xml:space="preserve">                          </w:t>
            </w:r>
            <w:r w:rsidRPr="005B6FAC">
              <w:rPr>
                <w:rFonts w:ascii="Arial Narrow" w:hAnsi="Arial Narrow"/>
                <w:sz w:val="20"/>
                <w:szCs w:val="20"/>
              </w:rPr>
              <w:t xml:space="preserve"> </w:t>
            </w:r>
          </w:p>
          <w:p w14:paraId="3A00C742" w14:textId="77777777" w:rsidR="00DF3580" w:rsidRPr="005B6FAC" w:rsidRDefault="00366817" w:rsidP="005D29E2">
            <w:pPr>
              <w:jc w:val="both"/>
              <w:rPr>
                <w:rFonts w:ascii="Arial Narrow" w:hAnsi="Arial Narrow"/>
                <w:sz w:val="20"/>
                <w:szCs w:val="20"/>
              </w:rPr>
            </w:pPr>
            <w:r>
              <w:rPr>
                <w:rFonts w:ascii="Arial Narrow" w:hAnsi="Arial Narrow"/>
                <w:sz w:val="20"/>
                <w:szCs w:val="20"/>
              </w:rPr>
              <w:t xml:space="preserve"> </w:t>
            </w:r>
            <w:r w:rsidR="008D4561">
              <w:rPr>
                <w:rFonts w:ascii="Arial Narrow" w:hAnsi="Arial Narrow"/>
                <w:sz w:val="20"/>
                <w:szCs w:val="20"/>
              </w:rPr>
              <w:t xml:space="preserve"> </w:t>
            </w:r>
            <w:r w:rsidR="008F200D">
              <w:rPr>
                <w:rFonts w:ascii="Arial Narrow" w:hAnsi="Arial Narrow"/>
                <w:sz w:val="20"/>
                <w:szCs w:val="20"/>
              </w:rPr>
              <w:t xml:space="preserve"> </w:t>
            </w:r>
            <w:r w:rsidR="00D85038">
              <w:rPr>
                <w:rFonts w:ascii="Arial Narrow" w:hAnsi="Arial Narrow"/>
                <w:sz w:val="20"/>
                <w:szCs w:val="20"/>
              </w:rPr>
              <w:t xml:space="preserve"> </w:t>
            </w:r>
          </w:p>
        </w:tc>
        <w:tc>
          <w:tcPr>
            <w:tcW w:w="7229" w:type="dxa"/>
            <w:shd w:val="clear" w:color="auto" w:fill="auto"/>
          </w:tcPr>
          <w:p w14:paraId="4AE8F928" w14:textId="77777777" w:rsidR="00DF3580" w:rsidRPr="005B6FAC" w:rsidRDefault="00DF3580" w:rsidP="0092009B">
            <w:pPr>
              <w:numPr>
                <w:ilvl w:val="0"/>
                <w:numId w:val="12"/>
              </w:numPr>
              <w:ind w:left="600" w:hanging="425"/>
              <w:jc w:val="both"/>
              <w:rPr>
                <w:rFonts w:ascii="Arial Narrow" w:hAnsi="Arial Narrow"/>
                <w:iCs/>
                <w:sz w:val="20"/>
                <w:szCs w:val="20"/>
              </w:rPr>
            </w:pPr>
            <w:r w:rsidRPr="005B6FAC">
              <w:rPr>
                <w:rFonts w:ascii="Arial Narrow" w:hAnsi="Arial Narrow"/>
                <w:iCs/>
                <w:sz w:val="20"/>
                <w:szCs w:val="20"/>
              </w:rPr>
              <w:t>Număr funcţii sensibile şi funcţiile considerate ca fiind expuse la corupţie identificate și inventariate</w:t>
            </w:r>
          </w:p>
        </w:tc>
        <w:tc>
          <w:tcPr>
            <w:tcW w:w="1395" w:type="dxa"/>
          </w:tcPr>
          <w:p w14:paraId="66AB46A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5DB0C32" w14:textId="77777777" w:rsidTr="00ED41F3">
        <w:trPr>
          <w:trHeight w:val="74"/>
        </w:trPr>
        <w:tc>
          <w:tcPr>
            <w:tcW w:w="748" w:type="dxa"/>
            <w:vMerge/>
            <w:shd w:val="clear" w:color="auto" w:fill="auto"/>
          </w:tcPr>
          <w:p w14:paraId="3A93354E" w14:textId="77777777" w:rsidR="00DF3580" w:rsidRPr="00DF4EE2" w:rsidRDefault="00DF3580" w:rsidP="00C50AF6">
            <w:pPr>
              <w:jc w:val="center"/>
              <w:rPr>
                <w:rFonts w:ascii="Arial Narrow" w:hAnsi="Arial Narrow"/>
                <w:sz w:val="20"/>
                <w:szCs w:val="20"/>
              </w:rPr>
            </w:pPr>
          </w:p>
        </w:tc>
        <w:tc>
          <w:tcPr>
            <w:tcW w:w="1883" w:type="dxa"/>
            <w:vMerge/>
            <w:shd w:val="clear" w:color="auto" w:fill="auto"/>
          </w:tcPr>
          <w:p w14:paraId="3C70C435"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4D23FB0C"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7862D45F" w14:textId="77777777" w:rsidR="00DF3580" w:rsidRPr="00DF3580" w:rsidRDefault="00DF3580" w:rsidP="0092009B">
            <w:pPr>
              <w:pStyle w:val="Listparagraf"/>
              <w:numPr>
                <w:ilvl w:val="0"/>
                <w:numId w:val="12"/>
              </w:numPr>
              <w:ind w:left="600" w:hanging="425"/>
              <w:jc w:val="both"/>
              <w:rPr>
                <w:rFonts w:ascii="Arial Narrow" w:hAnsi="Arial Narrow"/>
                <w:iCs/>
                <w:sz w:val="20"/>
                <w:szCs w:val="20"/>
              </w:rPr>
            </w:pPr>
            <w:r w:rsidRPr="00DF3580">
              <w:rPr>
                <w:rFonts w:ascii="Arial Narrow" w:hAnsi="Arial Narrow"/>
                <w:iCs/>
                <w:sz w:val="20"/>
                <w:szCs w:val="20"/>
              </w:rPr>
              <w:t xml:space="preserve">Număr de persoane cărora li s-a aplicat principiul rotației personalului  </w:t>
            </w:r>
          </w:p>
        </w:tc>
        <w:tc>
          <w:tcPr>
            <w:tcW w:w="1395" w:type="dxa"/>
          </w:tcPr>
          <w:p w14:paraId="027A38A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35CA0829" w14:textId="77777777" w:rsidTr="00ED41F3">
        <w:trPr>
          <w:trHeight w:val="74"/>
        </w:trPr>
        <w:tc>
          <w:tcPr>
            <w:tcW w:w="748" w:type="dxa"/>
            <w:vMerge/>
            <w:shd w:val="clear" w:color="auto" w:fill="auto"/>
          </w:tcPr>
          <w:p w14:paraId="5F6FAB3D" w14:textId="77777777" w:rsidR="00DF3580" w:rsidRPr="00DF4EE2" w:rsidRDefault="00DF3580" w:rsidP="00C50AF6">
            <w:pPr>
              <w:jc w:val="center"/>
              <w:rPr>
                <w:rFonts w:ascii="Arial Narrow" w:hAnsi="Arial Narrow"/>
                <w:sz w:val="20"/>
                <w:szCs w:val="20"/>
              </w:rPr>
            </w:pPr>
          </w:p>
        </w:tc>
        <w:tc>
          <w:tcPr>
            <w:tcW w:w="1883" w:type="dxa"/>
            <w:vMerge/>
            <w:shd w:val="clear" w:color="auto" w:fill="auto"/>
          </w:tcPr>
          <w:p w14:paraId="5A09222B"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2B70B1C0"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1D5FDC55" w14:textId="77777777" w:rsidR="00DF3580" w:rsidRPr="005B6FAC" w:rsidRDefault="00DF3580" w:rsidP="0092009B">
            <w:pPr>
              <w:numPr>
                <w:ilvl w:val="0"/>
                <w:numId w:val="12"/>
              </w:numPr>
              <w:ind w:left="600" w:hanging="425"/>
              <w:jc w:val="both"/>
              <w:rPr>
                <w:rFonts w:ascii="Arial Narrow" w:hAnsi="Arial Narrow"/>
                <w:iCs/>
                <w:sz w:val="20"/>
                <w:szCs w:val="20"/>
              </w:rPr>
            </w:pPr>
            <w:r w:rsidRPr="005B6FAC">
              <w:rPr>
                <w:rFonts w:ascii="Arial Narrow" w:hAnsi="Arial Narrow"/>
                <w:iCs/>
                <w:sz w:val="20"/>
                <w:szCs w:val="20"/>
              </w:rPr>
              <w:t>Număr măsuri de control adecvate şi suficiente  pentru administrarea şi gestionarea funcţiilor sensibile</w:t>
            </w:r>
          </w:p>
        </w:tc>
        <w:tc>
          <w:tcPr>
            <w:tcW w:w="1395" w:type="dxa"/>
          </w:tcPr>
          <w:p w14:paraId="01946A98"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FDEE4B8" w14:textId="77777777" w:rsidTr="00ED41F3">
        <w:trPr>
          <w:trHeight w:val="74"/>
        </w:trPr>
        <w:tc>
          <w:tcPr>
            <w:tcW w:w="748" w:type="dxa"/>
            <w:vMerge/>
            <w:shd w:val="clear" w:color="auto" w:fill="auto"/>
          </w:tcPr>
          <w:p w14:paraId="22A7D68D" w14:textId="77777777" w:rsidR="00DF3580" w:rsidRPr="00DF4EE2" w:rsidRDefault="00DF3580" w:rsidP="00C50AF6">
            <w:pPr>
              <w:jc w:val="center"/>
              <w:rPr>
                <w:rFonts w:ascii="Arial Narrow" w:hAnsi="Arial Narrow"/>
                <w:sz w:val="20"/>
                <w:szCs w:val="20"/>
              </w:rPr>
            </w:pPr>
          </w:p>
        </w:tc>
        <w:tc>
          <w:tcPr>
            <w:tcW w:w="1883" w:type="dxa"/>
            <w:vMerge/>
            <w:shd w:val="clear" w:color="auto" w:fill="auto"/>
          </w:tcPr>
          <w:p w14:paraId="1BDEB35F"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4993F650"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C5D3ABF" w14:textId="77777777" w:rsidR="00DF3580" w:rsidRPr="005B6FAC" w:rsidRDefault="00C6499C" w:rsidP="001B17D2">
            <w:pPr>
              <w:jc w:val="both"/>
              <w:rPr>
                <w:rFonts w:ascii="Arial Narrow" w:hAnsi="Arial Narrow"/>
                <w:iCs/>
                <w:sz w:val="20"/>
                <w:szCs w:val="20"/>
              </w:rPr>
            </w:pPr>
            <w:r w:rsidRPr="005B6FAC">
              <w:rPr>
                <w:rFonts w:ascii="Arial Narrow" w:hAnsi="Arial Narrow"/>
                <w:iCs/>
                <w:sz w:val="20"/>
                <w:szCs w:val="20"/>
              </w:rPr>
              <w:t xml:space="preserve">Notă: </w:t>
            </w:r>
            <w:r w:rsidRPr="00B5175C">
              <w:rPr>
                <w:rFonts w:ascii="Arial Narrow" w:hAnsi="Arial Narrow"/>
                <w:iCs/>
                <w:sz w:val="20"/>
                <w:szCs w:val="20"/>
              </w:rPr>
              <w:t xml:space="preserve">Cerințele generale 2.2.6 ale Standardului 2 - Atribuții, funcții, sarcini, conform Anexei la Ordinul </w:t>
            </w:r>
            <w:r>
              <w:rPr>
                <w:rFonts w:ascii="Arial Narrow" w:hAnsi="Arial Narrow"/>
                <w:sz w:val="20"/>
                <w:szCs w:val="20"/>
              </w:rPr>
              <w:t xml:space="preserve">secretarului general al </w:t>
            </w:r>
            <w:r w:rsidRPr="005B6FAC">
              <w:rPr>
                <w:rFonts w:ascii="Arial Narrow" w:hAnsi="Arial Narrow"/>
                <w:sz w:val="20"/>
                <w:szCs w:val="20"/>
              </w:rPr>
              <w:t>G</w:t>
            </w:r>
            <w:r>
              <w:rPr>
                <w:rFonts w:ascii="Arial Narrow" w:hAnsi="Arial Narrow"/>
                <w:sz w:val="20"/>
                <w:szCs w:val="20"/>
              </w:rPr>
              <w:t>uvernului</w:t>
            </w:r>
            <w:r w:rsidRPr="005B6FAC">
              <w:rPr>
                <w:rFonts w:ascii="Arial Narrow" w:hAnsi="Arial Narrow"/>
                <w:sz w:val="20"/>
                <w:szCs w:val="20"/>
              </w:rPr>
              <w:t xml:space="preserve"> nr. </w:t>
            </w:r>
            <w:r w:rsidRPr="001E654E">
              <w:rPr>
                <w:rFonts w:ascii="Arial Narrow" w:hAnsi="Arial Narrow"/>
                <w:sz w:val="20"/>
                <w:szCs w:val="20"/>
              </w:rPr>
              <w:t>600/2018</w:t>
            </w:r>
            <w:r w:rsidRPr="005B6FAC">
              <w:rPr>
                <w:rFonts w:ascii="Arial Narrow" w:hAnsi="Arial Narrow"/>
                <w:sz w:val="20"/>
                <w:szCs w:val="20"/>
              </w:rPr>
              <w:t xml:space="preserve"> p</w:t>
            </w:r>
            <w:r>
              <w:rPr>
                <w:rFonts w:ascii="Arial Narrow" w:hAnsi="Arial Narrow"/>
                <w:sz w:val="20"/>
                <w:szCs w:val="20"/>
              </w:rPr>
              <w:t>rivind</w:t>
            </w:r>
            <w:r w:rsidRPr="005B6FAC">
              <w:rPr>
                <w:rFonts w:ascii="Arial Narrow" w:hAnsi="Arial Narrow"/>
                <w:sz w:val="20"/>
                <w:szCs w:val="20"/>
              </w:rPr>
              <w:t xml:space="preserve"> aprobarea Codului controlului intern</w:t>
            </w:r>
            <w:r>
              <w:rPr>
                <w:rFonts w:ascii="Arial Narrow" w:hAnsi="Arial Narrow"/>
                <w:sz w:val="20"/>
                <w:szCs w:val="20"/>
              </w:rPr>
              <w:t xml:space="preserve"> </w:t>
            </w:r>
            <w:r w:rsidRPr="005B6FAC">
              <w:rPr>
                <w:rFonts w:ascii="Arial Narrow" w:hAnsi="Arial Narrow"/>
                <w:sz w:val="20"/>
                <w:szCs w:val="20"/>
              </w:rPr>
              <w:t>managerial al entităților publice</w:t>
            </w:r>
            <w:r>
              <w:rPr>
                <w:rFonts w:ascii="Arial Narrow" w:hAnsi="Arial Narrow"/>
                <w:sz w:val="20"/>
                <w:szCs w:val="20"/>
              </w:rPr>
              <w:t xml:space="preserve">.   </w:t>
            </w:r>
            <w:r w:rsidR="002A326D">
              <w:rPr>
                <w:rFonts w:ascii="Arial Narrow" w:hAnsi="Arial Narrow"/>
                <w:sz w:val="20"/>
                <w:szCs w:val="20"/>
              </w:rPr>
              <w:t xml:space="preserve"> </w:t>
            </w:r>
            <w:r>
              <w:rPr>
                <w:rFonts w:ascii="Arial Narrow" w:hAnsi="Arial Narrow"/>
                <w:sz w:val="20"/>
                <w:szCs w:val="20"/>
              </w:rPr>
              <w:t xml:space="preserve">                       </w:t>
            </w:r>
            <w:r w:rsidRPr="005B6FAC">
              <w:rPr>
                <w:rFonts w:ascii="Arial Narrow" w:hAnsi="Arial Narrow"/>
                <w:sz w:val="20"/>
                <w:szCs w:val="20"/>
              </w:rPr>
              <w:t xml:space="preserve"> </w:t>
            </w:r>
          </w:p>
        </w:tc>
        <w:tc>
          <w:tcPr>
            <w:tcW w:w="1395" w:type="dxa"/>
          </w:tcPr>
          <w:p w14:paraId="2FA38981" w14:textId="77777777" w:rsidR="00DF3580" w:rsidRPr="005B6FAC" w:rsidRDefault="00DF3580" w:rsidP="00C95DB5">
            <w:pPr>
              <w:ind w:left="72"/>
              <w:jc w:val="both"/>
              <w:rPr>
                <w:rFonts w:ascii="Arial Narrow" w:hAnsi="Arial Narrow"/>
                <w:iCs/>
                <w:sz w:val="20"/>
                <w:szCs w:val="20"/>
              </w:rPr>
            </w:pPr>
          </w:p>
        </w:tc>
      </w:tr>
    </w:tbl>
    <w:p w14:paraId="14F92BEE" w14:textId="77777777" w:rsidR="007A7E9A" w:rsidRPr="00DF4EE2" w:rsidRDefault="007A7E9A" w:rsidP="004013EA">
      <w:pPr>
        <w:jc w:val="both"/>
        <w:rPr>
          <w:rFonts w:ascii="Arial Narrow" w:hAnsi="Arial Narrow"/>
          <w:sz w:val="20"/>
          <w:szCs w:val="20"/>
        </w:rPr>
      </w:pPr>
    </w:p>
    <w:p w14:paraId="36170F12" w14:textId="7A1F73A2" w:rsidR="007A7E9A" w:rsidRPr="00DF4EE2" w:rsidRDefault="002C3374" w:rsidP="002C3374">
      <w:pPr>
        <w:tabs>
          <w:tab w:val="left" w:pos="12735"/>
        </w:tabs>
        <w:jc w:val="center"/>
        <w:rPr>
          <w:rFonts w:ascii="Arial Narrow" w:hAnsi="Arial Narrow"/>
          <w:sz w:val="20"/>
          <w:szCs w:val="20"/>
        </w:rPr>
      </w:pPr>
      <w:r>
        <w:rPr>
          <w:rFonts w:ascii="Arial Narrow" w:hAnsi="Arial Narrow"/>
          <w:sz w:val="20"/>
          <w:szCs w:val="20"/>
        </w:rPr>
        <w:t>PRIMAR, Petru ROMAN</w:t>
      </w:r>
    </w:p>
    <w:sectPr w:rsidR="007A7E9A" w:rsidRPr="00DF4EE2" w:rsidSect="0035526C">
      <w:headerReference w:type="default" r:id="rId11"/>
      <w:footerReference w:type="even" r:id="rId12"/>
      <w:footerReference w:type="default" r:id="rId13"/>
      <w:pgSz w:w="16838" w:h="11906" w:orient="landscape"/>
      <w:pgMar w:top="501" w:right="569" w:bottom="1170" w:left="965"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11474" w14:textId="77777777" w:rsidR="0037411B" w:rsidRDefault="0037411B">
      <w:r>
        <w:separator/>
      </w:r>
    </w:p>
  </w:endnote>
  <w:endnote w:type="continuationSeparator" w:id="0">
    <w:p w14:paraId="3FC33BB3" w14:textId="77777777" w:rsidR="0037411B" w:rsidRDefault="0037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76AA" w14:textId="77777777" w:rsidR="00560992" w:rsidRDefault="00560992" w:rsidP="003056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F26B62">
      <w:rPr>
        <w:rStyle w:val="Numrdepagin"/>
        <w:noProof/>
      </w:rPr>
      <w:t>5</w:t>
    </w:r>
    <w:r>
      <w:rPr>
        <w:rStyle w:val="Numrdepagin"/>
      </w:rPr>
      <w:fldChar w:fldCharType="end"/>
    </w:r>
  </w:p>
  <w:p w14:paraId="1FB2210A" w14:textId="77777777" w:rsidR="00560992" w:rsidRDefault="00560992" w:rsidP="00B416EB">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08" w:type="dxa"/>
      <w:tblInd w:w="-266" w:type="dxa"/>
      <w:tblLook w:val="04A0" w:firstRow="1" w:lastRow="0" w:firstColumn="1" w:lastColumn="0" w:noHBand="0" w:noVBand="1"/>
    </w:tblPr>
    <w:tblGrid>
      <w:gridCol w:w="5022"/>
      <w:gridCol w:w="5022"/>
      <w:gridCol w:w="5664"/>
    </w:tblGrid>
    <w:tr w:rsidR="00560992" w:rsidRPr="00F43FEC" w14:paraId="20767954" w14:textId="77777777" w:rsidTr="00C06EA6">
      <w:trPr>
        <w:trHeight w:val="440"/>
      </w:trPr>
      <w:tc>
        <w:tcPr>
          <w:tcW w:w="5022" w:type="dxa"/>
          <w:shd w:val="clear" w:color="auto" w:fill="auto"/>
          <w:vAlign w:val="center"/>
        </w:tcPr>
        <w:p w14:paraId="12B9092B" w14:textId="77777777" w:rsidR="00560992" w:rsidRPr="00121F5C" w:rsidRDefault="00560992" w:rsidP="00C06EA6">
          <w:pPr>
            <w:pStyle w:val="Subsol"/>
            <w:ind w:left="-108" w:right="360" w:firstLine="108"/>
            <w:rPr>
              <w:rFonts w:ascii="Arial" w:hAnsi="Arial" w:cs="Arial"/>
              <w:b/>
              <w:color w:val="003366"/>
              <w:sz w:val="16"/>
              <w:szCs w:val="16"/>
              <w:lang w:val="es-ES"/>
            </w:rPr>
          </w:pPr>
        </w:p>
      </w:tc>
      <w:tc>
        <w:tcPr>
          <w:tcW w:w="5022" w:type="dxa"/>
          <w:tcBorders>
            <w:left w:val="nil"/>
          </w:tcBorders>
          <w:shd w:val="clear" w:color="auto" w:fill="auto"/>
          <w:vAlign w:val="center"/>
        </w:tcPr>
        <w:p w14:paraId="5FA17EC7" w14:textId="77777777" w:rsidR="00560992" w:rsidRPr="000C5527" w:rsidRDefault="00560992" w:rsidP="00FA152F">
          <w:pPr>
            <w:pStyle w:val="Subsol"/>
            <w:jc w:val="center"/>
            <w:rPr>
              <w:rFonts w:ascii="Arial" w:hAnsi="Arial" w:cs="Arial"/>
              <w:b/>
              <w:color w:val="003366"/>
              <w:sz w:val="16"/>
              <w:szCs w:val="16"/>
            </w:rPr>
          </w:pPr>
        </w:p>
      </w:tc>
      <w:tc>
        <w:tcPr>
          <w:tcW w:w="5664" w:type="dxa"/>
          <w:shd w:val="clear" w:color="auto" w:fill="auto"/>
          <w:vAlign w:val="center"/>
        </w:tcPr>
        <w:p w14:paraId="51896F0F" w14:textId="77777777" w:rsidR="00560992" w:rsidRPr="00F43FEC" w:rsidRDefault="00560992" w:rsidP="00FA152F">
          <w:pPr>
            <w:pStyle w:val="Subsol"/>
            <w:jc w:val="right"/>
            <w:rPr>
              <w:rFonts w:ascii="Arial" w:hAnsi="Arial" w:cs="Arial"/>
              <w:sz w:val="16"/>
              <w:szCs w:val="16"/>
              <w:lang w:val="es-ES"/>
            </w:rPr>
          </w:pPr>
        </w:p>
      </w:tc>
    </w:tr>
  </w:tbl>
  <w:p w14:paraId="7C194E0C" w14:textId="77777777" w:rsidR="00560992" w:rsidRPr="00E05725" w:rsidRDefault="00560992">
    <w:pPr>
      <w:pStyle w:val="Subsol"/>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36ABA" w14:textId="77777777" w:rsidR="0037411B" w:rsidRDefault="0037411B">
      <w:r>
        <w:separator/>
      </w:r>
    </w:p>
  </w:footnote>
  <w:footnote w:type="continuationSeparator" w:id="0">
    <w:p w14:paraId="14EAA4D2" w14:textId="77777777" w:rsidR="0037411B" w:rsidRDefault="0037411B">
      <w:r>
        <w:continuationSeparator/>
      </w:r>
    </w:p>
  </w:footnote>
  <w:footnote w:id="1">
    <w:p w14:paraId="6A9B5111" w14:textId="77777777" w:rsidR="00560992" w:rsidRPr="007F61F6" w:rsidRDefault="00560992">
      <w:pPr>
        <w:pStyle w:val="Textnotdesubsol"/>
        <w:rPr>
          <w:rFonts w:ascii="Arial Narrow" w:hAnsi="Arial Narrow"/>
          <w:color w:val="FF0000"/>
        </w:rPr>
      </w:pPr>
      <w:r w:rsidRPr="0002756D">
        <w:rPr>
          <w:rStyle w:val="Referinnotdesubsol"/>
          <w:rFonts w:ascii="Arial Narrow" w:hAnsi="Arial Narrow"/>
        </w:rPr>
        <w:footnoteRef/>
      </w:r>
      <w:r w:rsidRPr="0002756D">
        <w:rPr>
          <w:rFonts w:ascii="Arial Narrow" w:hAnsi="Arial Narrow"/>
        </w:rPr>
        <w:t xml:space="preserve"> Indicatori minimali care măsoară, din punct de vedere cantitativ și calitativ, gradul de implementare a standardelor legale de integritate.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495C" w14:textId="77777777" w:rsidR="00ED41F3" w:rsidRPr="003B08BD" w:rsidRDefault="00ED41F3" w:rsidP="00216659">
    <w:pPr>
      <w:jc w:val="right"/>
      <w:rPr>
        <w:rFonts w:ascii="Arial Narrow" w:hAnsi="Arial Narrow"/>
        <w:b/>
        <w:sz w:val="22"/>
        <w:szCs w:val="22"/>
      </w:rPr>
    </w:pPr>
  </w:p>
  <w:p w14:paraId="5C4F13CE" w14:textId="3E954D6A" w:rsidR="00560992" w:rsidRDefault="0047100A" w:rsidP="00216659">
    <w:pPr>
      <w:jc w:val="center"/>
      <w:rPr>
        <w:rFonts w:ascii="Arial Narrow" w:hAnsi="Arial Narrow"/>
        <w:b/>
        <w:noProof/>
        <w:sz w:val="22"/>
        <w:szCs w:val="22"/>
      </w:rPr>
    </w:pPr>
    <w:r>
      <w:rPr>
        <w:rFonts w:ascii="Arial Narrow" w:hAnsi="Arial Narrow"/>
        <w:b/>
        <w:noProof/>
        <w:sz w:val="22"/>
        <w:szCs w:val="22"/>
      </w:rPr>
      <w:t xml:space="preserve">STADIUL IMPLEMENTĂRII </w:t>
    </w:r>
    <w:r w:rsidR="00560992" w:rsidRPr="003B08BD">
      <w:rPr>
        <w:rFonts w:ascii="Arial Narrow" w:hAnsi="Arial Narrow"/>
        <w:b/>
        <w:noProof/>
        <w:sz w:val="22"/>
        <w:szCs w:val="22"/>
      </w:rPr>
      <w:t>INVENTARUL</w:t>
    </w:r>
    <w:r>
      <w:rPr>
        <w:rFonts w:ascii="Arial Narrow" w:hAnsi="Arial Narrow"/>
        <w:b/>
        <w:noProof/>
        <w:sz w:val="22"/>
        <w:szCs w:val="22"/>
      </w:rPr>
      <w:t>UI</w:t>
    </w:r>
    <w:r w:rsidR="00560992" w:rsidRPr="003B08BD">
      <w:rPr>
        <w:rFonts w:ascii="Arial Narrow" w:hAnsi="Arial Narrow"/>
        <w:b/>
        <w:noProof/>
        <w:sz w:val="22"/>
        <w:szCs w:val="22"/>
      </w:rPr>
      <w:t xml:space="preserve"> MĂSURILOR DE TRANSPARENȚĂ INSTITUȚIONALĂ ȘI DE PREVENIRE A CORUPȚIEI</w:t>
    </w:r>
  </w:p>
  <w:p w14:paraId="07CA9FE7" w14:textId="55E0AE7A" w:rsidR="0063400A" w:rsidRDefault="0063400A" w:rsidP="00216659">
    <w:pPr>
      <w:jc w:val="center"/>
      <w:rPr>
        <w:rFonts w:ascii="Arial Narrow" w:hAnsi="Arial Narrow"/>
        <w:b/>
        <w:noProof/>
        <w:sz w:val="22"/>
        <w:szCs w:val="22"/>
      </w:rPr>
    </w:pPr>
    <w:r>
      <w:rPr>
        <w:rFonts w:ascii="Arial Narrow" w:hAnsi="Arial Narrow"/>
        <w:b/>
        <w:noProof/>
        <w:sz w:val="22"/>
        <w:szCs w:val="22"/>
      </w:rPr>
      <w:t>LA NIVEL UATO DETA</w:t>
    </w:r>
  </w:p>
  <w:p w14:paraId="60B7A751" w14:textId="77777777" w:rsidR="00ED41F3" w:rsidRPr="0002756D" w:rsidRDefault="00C50AF6" w:rsidP="00C50AF6">
    <w:pPr>
      <w:tabs>
        <w:tab w:val="left" w:pos="14513"/>
      </w:tabs>
      <w:rPr>
        <w:rFonts w:ascii="Arial Narrow" w:hAnsi="Arial Narrow"/>
        <w:b/>
        <w:noProof/>
        <w:sz w:val="22"/>
        <w:szCs w:val="22"/>
      </w:rPr>
    </w:pPr>
    <w:r>
      <w:rPr>
        <w:rFonts w:ascii="Arial Narrow" w:hAnsi="Arial Narrow"/>
        <w:b/>
        <w:noProof/>
        <w:sz w:val="22"/>
        <w:szCs w:val="22"/>
      </w:rPr>
      <w:tab/>
    </w:r>
  </w:p>
  <w:p w14:paraId="009AB455" w14:textId="77777777" w:rsidR="00560992" w:rsidRPr="002B60B0" w:rsidRDefault="00F26B62" w:rsidP="00E14D26">
    <w:pPr>
      <w:jc w:val="center"/>
      <w:rPr>
        <w:b/>
        <w:noProof/>
        <w:sz w:val="22"/>
        <w:szCs w:val="22"/>
      </w:rPr>
    </w:pPr>
    <w:r>
      <w:rPr>
        <w:b/>
        <w:noProof/>
        <w:sz w:val="22"/>
        <w:szCs w:val="22"/>
      </w:rPr>
      <w:pict w14:anchorId="6629B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470.2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E64"/>
    <w:multiLevelType w:val="hybridMultilevel"/>
    <w:tmpl w:val="4C8C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B08E3"/>
    <w:multiLevelType w:val="hybridMultilevel"/>
    <w:tmpl w:val="12C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D45D8"/>
    <w:multiLevelType w:val="hybridMultilevel"/>
    <w:tmpl w:val="61F0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36CF3"/>
    <w:multiLevelType w:val="hybridMultilevel"/>
    <w:tmpl w:val="9C5A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C60DA"/>
    <w:multiLevelType w:val="hybridMultilevel"/>
    <w:tmpl w:val="102A8E8E"/>
    <w:lvl w:ilvl="0" w:tplc="6A48A448">
      <w:start w:val="1"/>
      <w:numFmt w:val="decimal"/>
      <w:lvlText w:val="%1."/>
      <w:lvlJc w:val="left"/>
      <w:pPr>
        <w:ind w:left="501"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C5E27"/>
    <w:multiLevelType w:val="hybridMultilevel"/>
    <w:tmpl w:val="3814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F0D92"/>
    <w:multiLevelType w:val="hybridMultilevel"/>
    <w:tmpl w:val="F56E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50463"/>
    <w:multiLevelType w:val="hybridMultilevel"/>
    <w:tmpl w:val="D0F4AE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92436AE"/>
    <w:multiLevelType w:val="hybridMultilevel"/>
    <w:tmpl w:val="B9FA6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E182A"/>
    <w:multiLevelType w:val="hybridMultilevel"/>
    <w:tmpl w:val="9C5A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F1630"/>
    <w:multiLevelType w:val="hybridMultilevel"/>
    <w:tmpl w:val="F9A82DD4"/>
    <w:lvl w:ilvl="0" w:tplc="B9A0E28E">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5FD12676"/>
    <w:multiLevelType w:val="hybridMultilevel"/>
    <w:tmpl w:val="CFEA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E3525F"/>
    <w:multiLevelType w:val="hybridMultilevel"/>
    <w:tmpl w:val="0A90B6AC"/>
    <w:lvl w:ilvl="0" w:tplc="6FE082B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F4393"/>
    <w:multiLevelType w:val="hybridMultilevel"/>
    <w:tmpl w:val="7406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0"/>
  </w:num>
  <w:num w:numId="5">
    <w:abstractNumId w:val="6"/>
  </w:num>
  <w:num w:numId="6">
    <w:abstractNumId w:val="1"/>
  </w:num>
  <w:num w:numId="7">
    <w:abstractNumId w:val="4"/>
  </w:num>
  <w:num w:numId="8">
    <w:abstractNumId w:val="12"/>
  </w:num>
  <w:num w:numId="9">
    <w:abstractNumId w:val="3"/>
  </w:num>
  <w:num w:numId="10">
    <w:abstractNumId w:val="11"/>
  </w:num>
  <w:num w:numId="11">
    <w:abstractNumId w:val="9"/>
  </w:num>
  <w:num w:numId="12">
    <w:abstractNumId w:val="13"/>
  </w:num>
  <w:num w:numId="13">
    <w:abstractNumId w:val="7"/>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70"/>
    <w:rsid w:val="000007DD"/>
    <w:rsid w:val="00002F18"/>
    <w:rsid w:val="000034A5"/>
    <w:rsid w:val="000038BC"/>
    <w:rsid w:val="00003D4B"/>
    <w:rsid w:val="00006617"/>
    <w:rsid w:val="00006DB2"/>
    <w:rsid w:val="000104BB"/>
    <w:rsid w:val="00011C3A"/>
    <w:rsid w:val="000150D9"/>
    <w:rsid w:val="00016136"/>
    <w:rsid w:val="000178F2"/>
    <w:rsid w:val="00017FCB"/>
    <w:rsid w:val="000225C1"/>
    <w:rsid w:val="000246DB"/>
    <w:rsid w:val="00024E8A"/>
    <w:rsid w:val="00024FBF"/>
    <w:rsid w:val="000259E4"/>
    <w:rsid w:val="00026411"/>
    <w:rsid w:val="0002756D"/>
    <w:rsid w:val="00030E59"/>
    <w:rsid w:val="00033868"/>
    <w:rsid w:val="00034668"/>
    <w:rsid w:val="00035D38"/>
    <w:rsid w:val="0003608A"/>
    <w:rsid w:val="00036A12"/>
    <w:rsid w:val="00037D86"/>
    <w:rsid w:val="000406C1"/>
    <w:rsid w:val="00040F43"/>
    <w:rsid w:val="00045BDF"/>
    <w:rsid w:val="00046691"/>
    <w:rsid w:val="000502BD"/>
    <w:rsid w:val="0005226F"/>
    <w:rsid w:val="000529E3"/>
    <w:rsid w:val="00053909"/>
    <w:rsid w:val="0005564D"/>
    <w:rsid w:val="00055C39"/>
    <w:rsid w:val="00056B49"/>
    <w:rsid w:val="00057B7D"/>
    <w:rsid w:val="00060D41"/>
    <w:rsid w:val="00061E18"/>
    <w:rsid w:val="00062705"/>
    <w:rsid w:val="000630BE"/>
    <w:rsid w:val="00063255"/>
    <w:rsid w:val="000642FC"/>
    <w:rsid w:val="000701A2"/>
    <w:rsid w:val="00070610"/>
    <w:rsid w:val="00071657"/>
    <w:rsid w:val="00071C52"/>
    <w:rsid w:val="00071E82"/>
    <w:rsid w:val="000729DD"/>
    <w:rsid w:val="00072E90"/>
    <w:rsid w:val="000733E1"/>
    <w:rsid w:val="00073619"/>
    <w:rsid w:val="00075416"/>
    <w:rsid w:val="000809E3"/>
    <w:rsid w:val="00080F25"/>
    <w:rsid w:val="00082009"/>
    <w:rsid w:val="0008287A"/>
    <w:rsid w:val="000839E9"/>
    <w:rsid w:val="000908F0"/>
    <w:rsid w:val="000911B7"/>
    <w:rsid w:val="00094283"/>
    <w:rsid w:val="00094885"/>
    <w:rsid w:val="00094EA3"/>
    <w:rsid w:val="00095704"/>
    <w:rsid w:val="00095CE2"/>
    <w:rsid w:val="00096017"/>
    <w:rsid w:val="000A22BD"/>
    <w:rsid w:val="000A54E6"/>
    <w:rsid w:val="000A559A"/>
    <w:rsid w:val="000A664F"/>
    <w:rsid w:val="000B1258"/>
    <w:rsid w:val="000B1A9D"/>
    <w:rsid w:val="000B1D32"/>
    <w:rsid w:val="000B2598"/>
    <w:rsid w:val="000B6EA5"/>
    <w:rsid w:val="000C1571"/>
    <w:rsid w:val="000C1764"/>
    <w:rsid w:val="000C424E"/>
    <w:rsid w:val="000C498C"/>
    <w:rsid w:val="000D2811"/>
    <w:rsid w:val="000D3B6F"/>
    <w:rsid w:val="000E30D0"/>
    <w:rsid w:val="000E3185"/>
    <w:rsid w:val="000E3EDD"/>
    <w:rsid w:val="000E4214"/>
    <w:rsid w:val="000E6CB9"/>
    <w:rsid w:val="000E741F"/>
    <w:rsid w:val="000E78E3"/>
    <w:rsid w:val="000F0196"/>
    <w:rsid w:val="000F070A"/>
    <w:rsid w:val="000F0972"/>
    <w:rsid w:val="000F1745"/>
    <w:rsid w:val="000F19B8"/>
    <w:rsid w:val="000F31D8"/>
    <w:rsid w:val="000F6EA6"/>
    <w:rsid w:val="000F74ED"/>
    <w:rsid w:val="000F751D"/>
    <w:rsid w:val="0010085C"/>
    <w:rsid w:val="00103A81"/>
    <w:rsid w:val="00103E67"/>
    <w:rsid w:val="001056BC"/>
    <w:rsid w:val="001061F1"/>
    <w:rsid w:val="001116D6"/>
    <w:rsid w:val="001135D3"/>
    <w:rsid w:val="00116A3C"/>
    <w:rsid w:val="00117DDA"/>
    <w:rsid w:val="00126919"/>
    <w:rsid w:val="00127815"/>
    <w:rsid w:val="001320D2"/>
    <w:rsid w:val="00132FA4"/>
    <w:rsid w:val="001334B3"/>
    <w:rsid w:val="001338BB"/>
    <w:rsid w:val="0013406F"/>
    <w:rsid w:val="00135BDB"/>
    <w:rsid w:val="00136580"/>
    <w:rsid w:val="001365E6"/>
    <w:rsid w:val="00136751"/>
    <w:rsid w:val="00136FFD"/>
    <w:rsid w:val="00137262"/>
    <w:rsid w:val="0013784E"/>
    <w:rsid w:val="00140C59"/>
    <w:rsid w:val="00141BC2"/>
    <w:rsid w:val="00144E99"/>
    <w:rsid w:val="00147CED"/>
    <w:rsid w:val="00150E80"/>
    <w:rsid w:val="00151CA8"/>
    <w:rsid w:val="00152D42"/>
    <w:rsid w:val="00156489"/>
    <w:rsid w:val="0015659F"/>
    <w:rsid w:val="001568C3"/>
    <w:rsid w:val="001601F9"/>
    <w:rsid w:val="00160650"/>
    <w:rsid w:val="00160D83"/>
    <w:rsid w:val="001613AB"/>
    <w:rsid w:val="00163B91"/>
    <w:rsid w:val="00164585"/>
    <w:rsid w:val="00164923"/>
    <w:rsid w:val="00164BCE"/>
    <w:rsid w:val="00166F41"/>
    <w:rsid w:val="001675CB"/>
    <w:rsid w:val="001748C6"/>
    <w:rsid w:val="0017490B"/>
    <w:rsid w:val="00174F7F"/>
    <w:rsid w:val="001758DF"/>
    <w:rsid w:val="00175A70"/>
    <w:rsid w:val="00175E8B"/>
    <w:rsid w:val="00176672"/>
    <w:rsid w:val="00181692"/>
    <w:rsid w:val="001825CC"/>
    <w:rsid w:val="00182F31"/>
    <w:rsid w:val="00185974"/>
    <w:rsid w:val="0018618B"/>
    <w:rsid w:val="00187156"/>
    <w:rsid w:val="00187B89"/>
    <w:rsid w:val="0019047F"/>
    <w:rsid w:val="00190EB6"/>
    <w:rsid w:val="00191DA7"/>
    <w:rsid w:val="0019215B"/>
    <w:rsid w:val="00192C46"/>
    <w:rsid w:val="001945C9"/>
    <w:rsid w:val="00194644"/>
    <w:rsid w:val="00194F37"/>
    <w:rsid w:val="001A066C"/>
    <w:rsid w:val="001A4403"/>
    <w:rsid w:val="001A4472"/>
    <w:rsid w:val="001A5E5B"/>
    <w:rsid w:val="001A64AB"/>
    <w:rsid w:val="001A7E1D"/>
    <w:rsid w:val="001B016E"/>
    <w:rsid w:val="001B0CB5"/>
    <w:rsid w:val="001B1309"/>
    <w:rsid w:val="001B17D2"/>
    <w:rsid w:val="001B3DCC"/>
    <w:rsid w:val="001B4E08"/>
    <w:rsid w:val="001B54D9"/>
    <w:rsid w:val="001B5CBC"/>
    <w:rsid w:val="001B7A0F"/>
    <w:rsid w:val="001C0ED3"/>
    <w:rsid w:val="001C1B9F"/>
    <w:rsid w:val="001C2124"/>
    <w:rsid w:val="001C2355"/>
    <w:rsid w:val="001C2BC0"/>
    <w:rsid w:val="001C2EE9"/>
    <w:rsid w:val="001C4AF6"/>
    <w:rsid w:val="001C4EDB"/>
    <w:rsid w:val="001C505F"/>
    <w:rsid w:val="001C6A6F"/>
    <w:rsid w:val="001C7815"/>
    <w:rsid w:val="001D1750"/>
    <w:rsid w:val="001D2382"/>
    <w:rsid w:val="001D2DE3"/>
    <w:rsid w:val="001D3AC2"/>
    <w:rsid w:val="001D40C1"/>
    <w:rsid w:val="001D4483"/>
    <w:rsid w:val="001D4910"/>
    <w:rsid w:val="001D5D5A"/>
    <w:rsid w:val="001E2859"/>
    <w:rsid w:val="001E2FB0"/>
    <w:rsid w:val="001E32AC"/>
    <w:rsid w:val="001E62AB"/>
    <w:rsid w:val="001E7525"/>
    <w:rsid w:val="001F04A1"/>
    <w:rsid w:val="001F0997"/>
    <w:rsid w:val="001F3D51"/>
    <w:rsid w:val="001F5F6F"/>
    <w:rsid w:val="001F5FEE"/>
    <w:rsid w:val="001F7D46"/>
    <w:rsid w:val="00200240"/>
    <w:rsid w:val="0020391A"/>
    <w:rsid w:val="00204845"/>
    <w:rsid w:val="00204F6D"/>
    <w:rsid w:val="002066D8"/>
    <w:rsid w:val="00210D71"/>
    <w:rsid w:val="002124F3"/>
    <w:rsid w:val="00213E0D"/>
    <w:rsid w:val="00215352"/>
    <w:rsid w:val="00215705"/>
    <w:rsid w:val="00216659"/>
    <w:rsid w:val="0021753E"/>
    <w:rsid w:val="00217659"/>
    <w:rsid w:val="00217B87"/>
    <w:rsid w:val="00217D37"/>
    <w:rsid w:val="00217E1B"/>
    <w:rsid w:val="00223FB1"/>
    <w:rsid w:val="00224364"/>
    <w:rsid w:val="00226CA2"/>
    <w:rsid w:val="00226FDF"/>
    <w:rsid w:val="00227613"/>
    <w:rsid w:val="002315BC"/>
    <w:rsid w:val="00231955"/>
    <w:rsid w:val="00231B26"/>
    <w:rsid w:val="00231F73"/>
    <w:rsid w:val="0023308D"/>
    <w:rsid w:val="00234A83"/>
    <w:rsid w:val="00234C47"/>
    <w:rsid w:val="00235237"/>
    <w:rsid w:val="002361BB"/>
    <w:rsid w:val="0023648F"/>
    <w:rsid w:val="002364CA"/>
    <w:rsid w:val="002367E9"/>
    <w:rsid w:val="00236B1F"/>
    <w:rsid w:val="00236E90"/>
    <w:rsid w:val="00240CE6"/>
    <w:rsid w:val="0024151C"/>
    <w:rsid w:val="002415B1"/>
    <w:rsid w:val="002420A9"/>
    <w:rsid w:val="00243578"/>
    <w:rsid w:val="0024498D"/>
    <w:rsid w:val="00245042"/>
    <w:rsid w:val="00245470"/>
    <w:rsid w:val="0024562C"/>
    <w:rsid w:val="00247083"/>
    <w:rsid w:val="0025349F"/>
    <w:rsid w:val="00254A73"/>
    <w:rsid w:val="00255430"/>
    <w:rsid w:val="00255DFE"/>
    <w:rsid w:val="00256032"/>
    <w:rsid w:val="002564F3"/>
    <w:rsid w:val="00256752"/>
    <w:rsid w:val="00256ADF"/>
    <w:rsid w:val="00265C56"/>
    <w:rsid w:val="002671B3"/>
    <w:rsid w:val="00270E8D"/>
    <w:rsid w:val="00271995"/>
    <w:rsid w:val="00272EEC"/>
    <w:rsid w:val="002753C4"/>
    <w:rsid w:val="002831D4"/>
    <w:rsid w:val="00286538"/>
    <w:rsid w:val="00286BD9"/>
    <w:rsid w:val="0028769D"/>
    <w:rsid w:val="002876D9"/>
    <w:rsid w:val="00287BE1"/>
    <w:rsid w:val="00290AA5"/>
    <w:rsid w:val="00292C4B"/>
    <w:rsid w:val="00293D89"/>
    <w:rsid w:val="00294761"/>
    <w:rsid w:val="00296FC6"/>
    <w:rsid w:val="002A326D"/>
    <w:rsid w:val="002A43CD"/>
    <w:rsid w:val="002A60E6"/>
    <w:rsid w:val="002B143E"/>
    <w:rsid w:val="002B2D4F"/>
    <w:rsid w:val="002B323C"/>
    <w:rsid w:val="002B50D5"/>
    <w:rsid w:val="002B5AC1"/>
    <w:rsid w:val="002B60B0"/>
    <w:rsid w:val="002C176D"/>
    <w:rsid w:val="002C1A11"/>
    <w:rsid w:val="002C3374"/>
    <w:rsid w:val="002C35B5"/>
    <w:rsid w:val="002C37BD"/>
    <w:rsid w:val="002C71A2"/>
    <w:rsid w:val="002C799C"/>
    <w:rsid w:val="002D0532"/>
    <w:rsid w:val="002D1085"/>
    <w:rsid w:val="002D3D27"/>
    <w:rsid w:val="002D3FE5"/>
    <w:rsid w:val="002D417E"/>
    <w:rsid w:val="002D4249"/>
    <w:rsid w:val="002E2614"/>
    <w:rsid w:val="002E30D3"/>
    <w:rsid w:val="002E75F2"/>
    <w:rsid w:val="002F1094"/>
    <w:rsid w:val="00301D45"/>
    <w:rsid w:val="00303B38"/>
    <w:rsid w:val="00304478"/>
    <w:rsid w:val="00304ACA"/>
    <w:rsid w:val="00305605"/>
    <w:rsid w:val="00306852"/>
    <w:rsid w:val="00306B4D"/>
    <w:rsid w:val="00311C8E"/>
    <w:rsid w:val="003120F6"/>
    <w:rsid w:val="00312219"/>
    <w:rsid w:val="0031308D"/>
    <w:rsid w:val="003130BF"/>
    <w:rsid w:val="0031393C"/>
    <w:rsid w:val="00313B14"/>
    <w:rsid w:val="0031530B"/>
    <w:rsid w:val="00316811"/>
    <w:rsid w:val="003200AD"/>
    <w:rsid w:val="00320793"/>
    <w:rsid w:val="00321AF3"/>
    <w:rsid w:val="00321F91"/>
    <w:rsid w:val="003247E9"/>
    <w:rsid w:val="003258A5"/>
    <w:rsid w:val="00326189"/>
    <w:rsid w:val="0033385D"/>
    <w:rsid w:val="003343BE"/>
    <w:rsid w:val="00340388"/>
    <w:rsid w:val="003417FA"/>
    <w:rsid w:val="00344D28"/>
    <w:rsid w:val="00345AEC"/>
    <w:rsid w:val="00346729"/>
    <w:rsid w:val="00346765"/>
    <w:rsid w:val="0034722A"/>
    <w:rsid w:val="003508E3"/>
    <w:rsid w:val="003513F8"/>
    <w:rsid w:val="00354224"/>
    <w:rsid w:val="0035526C"/>
    <w:rsid w:val="00362D26"/>
    <w:rsid w:val="00365F99"/>
    <w:rsid w:val="003666A6"/>
    <w:rsid w:val="003666CC"/>
    <w:rsid w:val="00366817"/>
    <w:rsid w:val="00367005"/>
    <w:rsid w:val="003670F3"/>
    <w:rsid w:val="00367D9D"/>
    <w:rsid w:val="003702E6"/>
    <w:rsid w:val="00370ADE"/>
    <w:rsid w:val="0037164A"/>
    <w:rsid w:val="00371819"/>
    <w:rsid w:val="003724D4"/>
    <w:rsid w:val="00372913"/>
    <w:rsid w:val="0037411B"/>
    <w:rsid w:val="0037504D"/>
    <w:rsid w:val="00375C2A"/>
    <w:rsid w:val="003804C3"/>
    <w:rsid w:val="003811FC"/>
    <w:rsid w:val="00382CC8"/>
    <w:rsid w:val="0038363D"/>
    <w:rsid w:val="00384071"/>
    <w:rsid w:val="00384BB6"/>
    <w:rsid w:val="00386E45"/>
    <w:rsid w:val="003879CE"/>
    <w:rsid w:val="00387D8F"/>
    <w:rsid w:val="003903E3"/>
    <w:rsid w:val="00392109"/>
    <w:rsid w:val="003924EB"/>
    <w:rsid w:val="00392BF5"/>
    <w:rsid w:val="00393367"/>
    <w:rsid w:val="003935FA"/>
    <w:rsid w:val="0039472E"/>
    <w:rsid w:val="0039479B"/>
    <w:rsid w:val="00394F70"/>
    <w:rsid w:val="00395EAB"/>
    <w:rsid w:val="003A1453"/>
    <w:rsid w:val="003A1796"/>
    <w:rsid w:val="003A2817"/>
    <w:rsid w:val="003A2A2A"/>
    <w:rsid w:val="003A596D"/>
    <w:rsid w:val="003A6DF5"/>
    <w:rsid w:val="003A7A51"/>
    <w:rsid w:val="003B08BD"/>
    <w:rsid w:val="003B1A77"/>
    <w:rsid w:val="003B3F58"/>
    <w:rsid w:val="003B4891"/>
    <w:rsid w:val="003B57BE"/>
    <w:rsid w:val="003B79E6"/>
    <w:rsid w:val="003C121E"/>
    <w:rsid w:val="003C1FAF"/>
    <w:rsid w:val="003C255C"/>
    <w:rsid w:val="003C279C"/>
    <w:rsid w:val="003C2FBF"/>
    <w:rsid w:val="003C32A1"/>
    <w:rsid w:val="003C44E7"/>
    <w:rsid w:val="003C569D"/>
    <w:rsid w:val="003C7936"/>
    <w:rsid w:val="003D08A9"/>
    <w:rsid w:val="003D22D0"/>
    <w:rsid w:val="003D35DD"/>
    <w:rsid w:val="003D40E4"/>
    <w:rsid w:val="003D4DA7"/>
    <w:rsid w:val="003D69B3"/>
    <w:rsid w:val="003E051D"/>
    <w:rsid w:val="003E103B"/>
    <w:rsid w:val="003E5038"/>
    <w:rsid w:val="003E6634"/>
    <w:rsid w:val="003E7972"/>
    <w:rsid w:val="003F2B6D"/>
    <w:rsid w:val="003F372C"/>
    <w:rsid w:val="003F3FDD"/>
    <w:rsid w:val="003F4E44"/>
    <w:rsid w:val="003F7BC9"/>
    <w:rsid w:val="004013EA"/>
    <w:rsid w:val="00402DF0"/>
    <w:rsid w:val="004060E4"/>
    <w:rsid w:val="00406C39"/>
    <w:rsid w:val="00407238"/>
    <w:rsid w:val="00407EA1"/>
    <w:rsid w:val="0041025F"/>
    <w:rsid w:val="004114DB"/>
    <w:rsid w:val="00412CE5"/>
    <w:rsid w:val="0041799C"/>
    <w:rsid w:val="00420ED2"/>
    <w:rsid w:val="004279BE"/>
    <w:rsid w:val="0043014D"/>
    <w:rsid w:val="00431438"/>
    <w:rsid w:val="004320B0"/>
    <w:rsid w:val="004327AD"/>
    <w:rsid w:val="004346CE"/>
    <w:rsid w:val="004418E9"/>
    <w:rsid w:val="00452744"/>
    <w:rsid w:val="00453B4A"/>
    <w:rsid w:val="00460A99"/>
    <w:rsid w:val="00462FAD"/>
    <w:rsid w:val="00464F09"/>
    <w:rsid w:val="004668A9"/>
    <w:rsid w:val="004675E3"/>
    <w:rsid w:val="00470A29"/>
    <w:rsid w:val="0047100A"/>
    <w:rsid w:val="004710B1"/>
    <w:rsid w:val="00472F5B"/>
    <w:rsid w:val="00475417"/>
    <w:rsid w:val="00476866"/>
    <w:rsid w:val="00481806"/>
    <w:rsid w:val="00483486"/>
    <w:rsid w:val="00484D65"/>
    <w:rsid w:val="00484DB9"/>
    <w:rsid w:val="00484E8A"/>
    <w:rsid w:val="004909CA"/>
    <w:rsid w:val="00491179"/>
    <w:rsid w:val="0049249C"/>
    <w:rsid w:val="00492AAF"/>
    <w:rsid w:val="0049404D"/>
    <w:rsid w:val="0049657B"/>
    <w:rsid w:val="00496E30"/>
    <w:rsid w:val="004A0EE4"/>
    <w:rsid w:val="004A3A28"/>
    <w:rsid w:val="004B092D"/>
    <w:rsid w:val="004B52DA"/>
    <w:rsid w:val="004B7097"/>
    <w:rsid w:val="004B79DA"/>
    <w:rsid w:val="004C2663"/>
    <w:rsid w:val="004C65D0"/>
    <w:rsid w:val="004C6A57"/>
    <w:rsid w:val="004D3861"/>
    <w:rsid w:val="004D395D"/>
    <w:rsid w:val="004D3BC9"/>
    <w:rsid w:val="004D472B"/>
    <w:rsid w:val="004D572D"/>
    <w:rsid w:val="004D575C"/>
    <w:rsid w:val="004D5857"/>
    <w:rsid w:val="004D7701"/>
    <w:rsid w:val="004D7C3D"/>
    <w:rsid w:val="004E2D5D"/>
    <w:rsid w:val="004E64D8"/>
    <w:rsid w:val="004E67D0"/>
    <w:rsid w:val="004E6CD3"/>
    <w:rsid w:val="004F0E06"/>
    <w:rsid w:val="004F1ABA"/>
    <w:rsid w:val="004F3103"/>
    <w:rsid w:val="004F70F1"/>
    <w:rsid w:val="004F7D96"/>
    <w:rsid w:val="0050004B"/>
    <w:rsid w:val="00501BFD"/>
    <w:rsid w:val="00503278"/>
    <w:rsid w:val="005032F5"/>
    <w:rsid w:val="0050469C"/>
    <w:rsid w:val="005061C4"/>
    <w:rsid w:val="0051288F"/>
    <w:rsid w:val="005136D8"/>
    <w:rsid w:val="00516EFD"/>
    <w:rsid w:val="00517EE1"/>
    <w:rsid w:val="00521412"/>
    <w:rsid w:val="0052531C"/>
    <w:rsid w:val="00526B2A"/>
    <w:rsid w:val="00527FD2"/>
    <w:rsid w:val="0053024F"/>
    <w:rsid w:val="00530DDA"/>
    <w:rsid w:val="00532136"/>
    <w:rsid w:val="0053249A"/>
    <w:rsid w:val="0053285E"/>
    <w:rsid w:val="00532A96"/>
    <w:rsid w:val="00534946"/>
    <w:rsid w:val="00535C8F"/>
    <w:rsid w:val="00537D01"/>
    <w:rsid w:val="0054060E"/>
    <w:rsid w:val="005422B9"/>
    <w:rsid w:val="00542835"/>
    <w:rsid w:val="005438D5"/>
    <w:rsid w:val="00543B86"/>
    <w:rsid w:val="00543FAA"/>
    <w:rsid w:val="0054402C"/>
    <w:rsid w:val="00546B36"/>
    <w:rsid w:val="00550504"/>
    <w:rsid w:val="00552B62"/>
    <w:rsid w:val="0055432D"/>
    <w:rsid w:val="00560992"/>
    <w:rsid w:val="00562A8F"/>
    <w:rsid w:val="005630A8"/>
    <w:rsid w:val="00563D15"/>
    <w:rsid w:val="005650D7"/>
    <w:rsid w:val="00567079"/>
    <w:rsid w:val="00567491"/>
    <w:rsid w:val="00567E2E"/>
    <w:rsid w:val="00570958"/>
    <w:rsid w:val="00570C13"/>
    <w:rsid w:val="00570E73"/>
    <w:rsid w:val="005732B8"/>
    <w:rsid w:val="00574BEC"/>
    <w:rsid w:val="0057540E"/>
    <w:rsid w:val="00575573"/>
    <w:rsid w:val="005765A1"/>
    <w:rsid w:val="00577B3A"/>
    <w:rsid w:val="005811AC"/>
    <w:rsid w:val="0058158B"/>
    <w:rsid w:val="00582E54"/>
    <w:rsid w:val="005835B7"/>
    <w:rsid w:val="005875E1"/>
    <w:rsid w:val="00587C34"/>
    <w:rsid w:val="005904F3"/>
    <w:rsid w:val="005913CD"/>
    <w:rsid w:val="005918C3"/>
    <w:rsid w:val="00592EF9"/>
    <w:rsid w:val="005937BA"/>
    <w:rsid w:val="00593BEF"/>
    <w:rsid w:val="005948AE"/>
    <w:rsid w:val="00594C93"/>
    <w:rsid w:val="0059519F"/>
    <w:rsid w:val="00597D20"/>
    <w:rsid w:val="00597EE0"/>
    <w:rsid w:val="005A06ED"/>
    <w:rsid w:val="005A076A"/>
    <w:rsid w:val="005A0DC7"/>
    <w:rsid w:val="005A210E"/>
    <w:rsid w:val="005A5CAB"/>
    <w:rsid w:val="005B112D"/>
    <w:rsid w:val="005B24AA"/>
    <w:rsid w:val="005B272F"/>
    <w:rsid w:val="005B5D8F"/>
    <w:rsid w:val="005B5FDB"/>
    <w:rsid w:val="005B69BE"/>
    <w:rsid w:val="005B6A94"/>
    <w:rsid w:val="005B6FAC"/>
    <w:rsid w:val="005B7B7B"/>
    <w:rsid w:val="005C07F4"/>
    <w:rsid w:val="005C177D"/>
    <w:rsid w:val="005C5815"/>
    <w:rsid w:val="005C7618"/>
    <w:rsid w:val="005D0B5C"/>
    <w:rsid w:val="005D2381"/>
    <w:rsid w:val="005D3AC3"/>
    <w:rsid w:val="005D3F13"/>
    <w:rsid w:val="005D466E"/>
    <w:rsid w:val="005D5242"/>
    <w:rsid w:val="005D58A9"/>
    <w:rsid w:val="005D5C1A"/>
    <w:rsid w:val="005E15EB"/>
    <w:rsid w:val="005E34AA"/>
    <w:rsid w:val="005E4249"/>
    <w:rsid w:val="005E59F6"/>
    <w:rsid w:val="005E6670"/>
    <w:rsid w:val="005F0ACD"/>
    <w:rsid w:val="005F29BF"/>
    <w:rsid w:val="005F547D"/>
    <w:rsid w:val="005F7296"/>
    <w:rsid w:val="005F79FF"/>
    <w:rsid w:val="0060357E"/>
    <w:rsid w:val="00604BB8"/>
    <w:rsid w:val="00604C88"/>
    <w:rsid w:val="00604CB2"/>
    <w:rsid w:val="00604F67"/>
    <w:rsid w:val="0060575A"/>
    <w:rsid w:val="00606EB4"/>
    <w:rsid w:val="006113C7"/>
    <w:rsid w:val="00611DFC"/>
    <w:rsid w:val="00612D35"/>
    <w:rsid w:val="006131DE"/>
    <w:rsid w:val="00613CD2"/>
    <w:rsid w:val="00614450"/>
    <w:rsid w:val="00620729"/>
    <w:rsid w:val="00621B99"/>
    <w:rsid w:val="00621F6D"/>
    <w:rsid w:val="006237AD"/>
    <w:rsid w:val="00624FB5"/>
    <w:rsid w:val="006253DE"/>
    <w:rsid w:val="006318E4"/>
    <w:rsid w:val="0063228B"/>
    <w:rsid w:val="006331CD"/>
    <w:rsid w:val="0063400A"/>
    <w:rsid w:val="00634355"/>
    <w:rsid w:val="006343A9"/>
    <w:rsid w:val="0063480B"/>
    <w:rsid w:val="0063618C"/>
    <w:rsid w:val="00636B4D"/>
    <w:rsid w:val="00637584"/>
    <w:rsid w:val="00641A9D"/>
    <w:rsid w:val="00641D5B"/>
    <w:rsid w:val="00644156"/>
    <w:rsid w:val="0064445D"/>
    <w:rsid w:val="00644D76"/>
    <w:rsid w:val="00645A44"/>
    <w:rsid w:val="00646678"/>
    <w:rsid w:val="00646EEA"/>
    <w:rsid w:val="006501F1"/>
    <w:rsid w:val="00655081"/>
    <w:rsid w:val="0066091F"/>
    <w:rsid w:val="0066456E"/>
    <w:rsid w:val="006646D6"/>
    <w:rsid w:val="00665635"/>
    <w:rsid w:val="00665794"/>
    <w:rsid w:val="0066763B"/>
    <w:rsid w:val="00667733"/>
    <w:rsid w:val="0066782B"/>
    <w:rsid w:val="00667975"/>
    <w:rsid w:val="00670618"/>
    <w:rsid w:val="00670C80"/>
    <w:rsid w:val="006725EC"/>
    <w:rsid w:val="00673A8A"/>
    <w:rsid w:val="006741E8"/>
    <w:rsid w:val="0067632B"/>
    <w:rsid w:val="00676956"/>
    <w:rsid w:val="00680302"/>
    <w:rsid w:val="0068372C"/>
    <w:rsid w:val="00683F97"/>
    <w:rsid w:val="006860CE"/>
    <w:rsid w:val="0068756F"/>
    <w:rsid w:val="00687E2A"/>
    <w:rsid w:val="00692579"/>
    <w:rsid w:val="00693284"/>
    <w:rsid w:val="00693870"/>
    <w:rsid w:val="00693BA1"/>
    <w:rsid w:val="006A6403"/>
    <w:rsid w:val="006B0CD8"/>
    <w:rsid w:val="006B0F46"/>
    <w:rsid w:val="006B36D5"/>
    <w:rsid w:val="006B6B1E"/>
    <w:rsid w:val="006C0451"/>
    <w:rsid w:val="006C1BD2"/>
    <w:rsid w:val="006C1C21"/>
    <w:rsid w:val="006C2A84"/>
    <w:rsid w:val="006C3642"/>
    <w:rsid w:val="006C409E"/>
    <w:rsid w:val="006C44D8"/>
    <w:rsid w:val="006C6226"/>
    <w:rsid w:val="006C6FF5"/>
    <w:rsid w:val="006D3CF0"/>
    <w:rsid w:val="006D46D2"/>
    <w:rsid w:val="006E068F"/>
    <w:rsid w:val="006E43A4"/>
    <w:rsid w:val="006E717F"/>
    <w:rsid w:val="006E75E9"/>
    <w:rsid w:val="006F0889"/>
    <w:rsid w:val="006F133B"/>
    <w:rsid w:val="006F1A77"/>
    <w:rsid w:val="006F3EB6"/>
    <w:rsid w:val="006F48C0"/>
    <w:rsid w:val="006F5667"/>
    <w:rsid w:val="006F5CCD"/>
    <w:rsid w:val="006F76C6"/>
    <w:rsid w:val="00701040"/>
    <w:rsid w:val="007012DD"/>
    <w:rsid w:val="00702221"/>
    <w:rsid w:val="00702799"/>
    <w:rsid w:val="007028CD"/>
    <w:rsid w:val="00702AD7"/>
    <w:rsid w:val="00704373"/>
    <w:rsid w:val="0070536C"/>
    <w:rsid w:val="00705C5E"/>
    <w:rsid w:val="00706F9A"/>
    <w:rsid w:val="0070745B"/>
    <w:rsid w:val="00707725"/>
    <w:rsid w:val="00710D30"/>
    <w:rsid w:val="00711F22"/>
    <w:rsid w:val="007145ED"/>
    <w:rsid w:val="0071476F"/>
    <w:rsid w:val="007158C3"/>
    <w:rsid w:val="00715C39"/>
    <w:rsid w:val="00715CD6"/>
    <w:rsid w:val="007178E1"/>
    <w:rsid w:val="0072109F"/>
    <w:rsid w:val="0072187A"/>
    <w:rsid w:val="00723A47"/>
    <w:rsid w:val="00725B77"/>
    <w:rsid w:val="00733D05"/>
    <w:rsid w:val="007376EF"/>
    <w:rsid w:val="00740A6A"/>
    <w:rsid w:val="007410A6"/>
    <w:rsid w:val="00742422"/>
    <w:rsid w:val="00742C3B"/>
    <w:rsid w:val="00743F7E"/>
    <w:rsid w:val="00747550"/>
    <w:rsid w:val="00747A20"/>
    <w:rsid w:val="0075290B"/>
    <w:rsid w:val="00753DF6"/>
    <w:rsid w:val="007542A7"/>
    <w:rsid w:val="00754C5C"/>
    <w:rsid w:val="007570CC"/>
    <w:rsid w:val="007609B9"/>
    <w:rsid w:val="00763CB3"/>
    <w:rsid w:val="00764881"/>
    <w:rsid w:val="007704B4"/>
    <w:rsid w:val="0077159B"/>
    <w:rsid w:val="00774258"/>
    <w:rsid w:val="00780951"/>
    <w:rsid w:val="00783972"/>
    <w:rsid w:val="00790EC6"/>
    <w:rsid w:val="00792344"/>
    <w:rsid w:val="00793A0B"/>
    <w:rsid w:val="00793AC4"/>
    <w:rsid w:val="007946B4"/>
    <w:rsid w:val="00795EB2"/>
    <w:rsid w:val="00796BD6"/>
    <w:rsid w:val="00797CBC"/>
    <w:rsid w:val="007A1751"/>
    <w:rsid w:val="007A39FA"/>
    <w:rsid w:val="007A4DF2"/>
    <w:rsid w:val="007A7251"/>
    <w:rsid w:val="007A7E9A"/>
    <w:rsid w:val="007B0784"/>
    <w:rsid w:val="007B3303"/>
    <w:rsid w:val="007B3DF8"/>
    <w:rsid w:val="007B6C42"/>
    <w:rsid w:val="007B762D"/>
    <w:rsid w:val="007C1BED"/>
    <w:rsid w:val="007C1E9E"/>
    <w:rsid w:val="007C1EA3"/>
    <w:rsid w:val="007C7E53"/>
    <w:rsid w:val="007D15AB"/>
    <w:rsid w:val="007D2ADB"/>
    <w:rsid w:val="007D2D6B"/>
    <w:rsid w:val="007D2EAC"/>
    <w:rsid w:val="007D32C5"/>
    <w:rsid w:val="007D386E"/>
    <w:rsid w:val="007D58C4"/>
    <w:rsid w:val="007D5CF0"/>
    <w:rsid w:val="007E0C3E"/>
    <w:rsid w:val="007E0CB8"/>
    <w:rsid w:val="007E109E"/>
    <w:rsid w:val="007E1A41"/>
    <w:rsid w:val="007E1B10"/>
    <w:rsid w:val="007E351A"/>
    <w:rsid w:val="007F0202"/>
    <w:rsid w:val="007F2286"/>
    <w:rsid w:val="007F61F6"/>
    <w:rsid w:val="008011F1"/>
    <w:rsid w:val="00801526"/>
    <w:rsid w:val="008018C4"/>
    <w:rsid w:val="00802690"/>
    <w:rsid w:val="00803365"/>
    <w:rsid w:val="00803846"/>
    <w:rsid w:val="0080586E"/>
    <w:rsid w:val="00807998"/>
    <w:rsid w:val="0081089E"/>
    <w:rsid w:val="00810C0C"/>
    <w:rsid w:val="00811182"/>
    <w:rsid w:val="0081183D"/>
    <w:rsid w:val="008127CA"/>
    <w:rsid w:val="0081289C"/>
    <w:rsid w:val="00812F8D"/>
    <w:rsid w:val="00814108"/>
    <w:rsid w:val="008170D7"/>
    <w:rsid w:val="008178B0"/>
    <w:rsid w:val="00821963"/>
    <w:rsid w:val="008224FD"/>
    <w:rsid w:val="00822F6E"/>
    <w:rsid w:val="00823869"/>
    <w:rsid w:val="00826BA8"/>
    <w:rsid w:val="008270A3"/>
    <w:rsid w:val="00830358"/>
    <w:rsid w:val="00830AA0"/>
    <w:rsid w:val="008315B7"/>
    <w:rsid w:val="00832200"/>
    <w:rsid w:val="0083507C"/>
    <w:rsid w:val="008400E8"/>
    <w:rsid w:val="0084031B"/>
    <w:rsid w:val="00840C13"/>
    <w:rsid w:val="008430FB"/>
    <w:rsid w:val="00843199"/>
    <w:rsid w:val="008439F5"/>
    <w:rsid w:val="008443F8"/>
    <w:rsid w:val="008513B3"/>
    <w:rsid w:val="00855B35"/>
    <w:rsid w:val="00855E57"/>
    <w:rsid w:val="00860359"/>
    <w:rsid w:val="00863979"/>
    <w:rsid w:val="008644E9"/>
    <w:rsid w:val="008646E7"/>
    <w:rsid w:val="00865329"/>
    <w:rsid w:val="008660AB"/>
    <w:rsid w:val="008661EE"/>
    <w:rsid w:val="00867021"/>
    <w:rsid w:val="008675E1"/>
    <w:rsid w:val="00870898"/>
    <w:rsid w:val="00870BCC"/>
    <w:rsid w:val="00870CBE"/>
    <w:rsid w:val="008729C8"/>
    <w:rsid w:val="00874179"/>
    <w:rsid w:val="00874382"/>
    <w:rsid w:val="00874394"/>
    <w:rsid w:val="00874BED"/>
    <w:rsid w:val="00875CD0"/>
    <w:rsid w:val="00876965"/>
    <w:rsid w:val="008800C0"/>
    <w:rsid w:val="0088086E"/>
    <w:rsid w:val="008811E0"/>
    <w:rsid w:val="008816A0"/>
    <w:rsid w:val="0088495D"/>
    <w:rsid w:val="00887DE1"/>
    <w:rsid w:val="00892B50"/>
    <w:rsid w:val="00897171"/>
    <w:rsid w:val="00897FA9"/>
    <w:rsid w:val="008A259D"/>
    <w:rsid w:val="008A323D"/>
    <w:rsid w:val="008A3AC6"/>
    <w:rsid w:val="008A48DC"/>
    <w:rsid w:val="008A493C"/>
    <w:rsid w:val="008A4B04"/>
    <w:rsid w:val="008A5622"/>
    <w:rsid w:val="008A5861"/>
    <w:rsid w:val="008B1031"/>
    <w:rsid w:val="008B28FC"/>
    <w:rsid w:val="008B2A8E"/>
    <w:rsid w:val="008B2E9C"/>
    <w:rsid w:val="008B487D"/>
    <w:rsid w:val="008B4F13"/>
    <w:rsid w:val="008B5859"/>
    <w:rsid w:val="008B6E07"/>
    <w:rsid w:val="008B6FB9"/>
    <w:rsid w:val="008C1722"/>
    <w:rsid w:val="008C1AA8"/>
    <w:rsid w:val="008C2849"/>
    <w:rsid w:val="008C2A92"/>
    <w:rsid w:val="008C34CE"/>
    <w:rsid w:val="008D0483"/>
    <w:rsid w:val="008D0974"/>
    <w:rsid w:val="008D175D"/>
    <w:rsid w:val="008D2B02"/>
    <w:rsid w:val="008D3AC0"/>
    <w:rsid w:val="008D4561"/>
    <w:rsid w:val="008D53EA"/>
    <w:rsid w:val="008D5AAF"/>
    <w:rsid w:val="008E36D0"/>
    <w:rsid w:val="008E44BD"/>
    <w:rsid w:val="008E6D95"/>
    <w:rsid w:val="008F1921"/>
    <w:rsid w:val="008F200D"/>
    <w:rsid w:val="008F2A3B"/>
    <w:rsid w:val="008F5D57"/>
    <w:rsid w:val="008F78F0"/>
    <w:rsid w:val="008F7DD6"/>
    <w:rsid w:val="00904F6E"/>
    <w:rsid w:val="0090521B"/>
    <w:rsid w:val="00905471"/>
    <w:rsid w:val="00906D40"/>
    <w:rsid w:val="00911216"/>
    <w:rsid w:val="00911A57"/>
    <w:rsid w:val="00911B4C"/>
    <w:rsid w:val="00911BE0"/>
    <w:rsid w:val="0091238D"/>
    <w:rsid w:val="00913FC3"/>
    <w:rsid w:val="009146A8"/>
    <w:rsid w:val="00914985"/>
    <w:rsid w:val="00914A63"/>
    <w:rsid w:val="0091531E"/>
    <w:rsid w:val="00915623"/>
    <w:rsid w:val="0092009B"/>
    <w:rsid w:val="00920F47"/>
    <w:rsid w:val="0092537F"/>
    <w:rsid w:val="009253D8"/>
    <w:rsid w:val="00925CF7"/>
    <w:rsid w:val="00925E50"/>
    <w:rsid w:val="0092707A"/>
    <w:rsid w:val="00930C41"/>
    <w:rsid w:val="009324F8"/>
    <w:rsid w:val="00932A3B"/>
    <w:rsid w:val="00932A63"/>
    <w:rsid w:val="00935F0E"/>
    <w:rsid w:val="009361D6"/>
    <w:rsid w:val="009363D8"/>
    <w:rsid w:val="0093650B"/>
    <w:rsid w:val="009406DC"/>
    <w:rsid w:val="0094070D"/>
    <w:rsid w:val="009418CB"/>
    <w:rsid w:val="00950617"/>
    <w:rsid w:val="00950CC7"/>
    <w:rsid w:val="00950E38"/>
    <w:rsid w:val="00952A1B"/>
    <w:rsid w:val="00952ADB"/>
    <w:rsid w:val="00952E6D"/>
    <w:rsid w:val="0095400C"/>
    <w:rsid w:val="00954B1F"/>
    <w:rsid w:val="00955796"/>
    <w:rsid w:val="00960865"/>
    <w:rsid w:val="009629CD"/>
    <w:rsid w:val="00965A07"/>
    <w:rsid w:val="00965C0F"/>
    <w:rsid w:val="00970255"/>
    <w:rsid w:val="009713C8"/>
    <w:rsid w:val="00972433"/>
    <w:rsid w:val="00974E61"/>
    <w:rsid w:val="00980D9D"/>
    <w:rsid w:val="00982329"/>
    <w:rsid w:val="00984C79"/>
    <w:rsid w:val="0098545F"/>
    <w:rsid w:val="00987074"/>
    <w:rsid w:val="009879D9"/>
    <w:rsid w:val="0099003B"/>
    <w:rsid w:val="009921AD"/>
    <w:rsid w:val="00994B73"/>
    <w:rsid w:val="00995214"/>
    <w:rsid w:val="009A1769"/>
    <w:rsid w:val="009A3B7F"/>
    <w:rsid w:val="009A5FD3"/>
    <w:rsid w:val="009B19ED"/>
    <w:rsid w:val="009B3ACC"/>
    <w:rsid w:val="009B3E58"/>
    <w:rsid w:val="009B5DB2"/>
    <w:rsid w:val="009B5ED6"/>
    <w:rsid w:val="009B7360"/>
    <w:rsid w:val="009C05FA"/>
    <w:rsid w:val="009C311E"/>
    <w:rsid w:val="009C3953"/>
    <w:rsid w:val="009C3B14"/>
    <w:rsid w:val="009C466C"/>
    <w:rsid w:val="009C71E6"/>
    <w:rsid w:val="009D04E1"/>
    <w:rsid w:val="009D086A"/>
    <w:rsid w:val="009D0F98"/>
    <w:rsid w:val="009D1541"/>
    <w:rsid w:val="009D2B61"/>
    <w:rsid w:val="009D4493"/>
    <w:rsid w:val="009D4D9E"/>
    <w:rsid w:val="009D58D2"/>
    <w:rsid w:val="009D5F45"/>
    <w:rsid w:val="009E124F"/>
    <w:rsid w:val="009E59A3"/>
    <w:rsid w:val="009E61CE"/>
    <w:rsid w:val="009E6CA8"/>
    <w:rsid w:val="009F28A4"/>
    <w:rsid w:val="009F4765"/>
    <w:rsid w:val="009F4D1E"/>
    <w:rsid w:val="009F4EC6"/>
    <w:rsid w:val="009F4F21"/>
    <w:rsid w:val="009F53C1"/>
    <w:rsid w:val="009F568A"/>
    <w:rsid w:val="009F7198"/>
    <w:rsid w:val="00A0059E"/>
    <w:rsid w:val="00A00C46"/>
    <w:rsid w:val="00A01898"/>
    <w:rsid w:val="00A02F40"/>
    <w:rsid w:val="00A02FD6"/>
    <w:rsid w:val="00A03CDF"/>
    <w:rsid w:val="00A051E2"/>
    <w:rsid w:val="00A05502"/>
    <w:rsid w:val="00A060D2"/>
    <w:rsid w:val="00A10182"/>
    <w:rsid w:val="00A10BA7"/>
    <w:rsid w:val="00A1174D"/>
    <w:rsid w:val="00A1303D"/>
    <w:rsid w:val="00A135CF"/>
    <w:rsid w:val="00A1390B"/>
    <w:rsid w:val="00A14888"/>
    <w:rsid w:val="00A1671A"/>
    <w:rsid w:val="00A2002A"/>
    <w:rsid w:val="00A2182D"/>
    <w:rsid w:val="00A22A1C"/>
    <w:rsid w:val="00A23C5D"/>
    <w:rsid w:val="00A25E0D"/>
    <w:rsid w:val="00A26AEE"/>
    <w:rsid w:val="00A2703D"/>
    <w:rsid w:val="00A27047"/>
    <w:rsid w:val="00A27802"/>
    <w:rsid w:val="00A31EA3"/>
    <w:rsid w:val="00A333CA"/>
    <w:rsid w:val="00A33A6B"/>
    <w:rsid w:val="00A35FF4"/>
    <w:rsid w:val="00A3634F"/>
    <w:rsid w:val="00A36A63"/>
    <w:rsid w:val="00A36B75"/>
    <w:rsid w:val="00A372F5"/>
    <w:rsid w:val="00A40BAA"/>
    <w:rsid w:val="00A40F55"/>
    <w:rsid w:val="00A41502"/>
    <w:rsid w:val="00A42257"/>
    <w:rsid w:val="00A4365C"/>
    <w:rsid w:val="00A439B5"/>
    <w:rsid w:val="00A43FDF"/>
    <w:rsid w:val="00A44363"/>
    <w:rsid w:val="00A44891"/>
    <w:rsid w:val="00A455A3"/>
    <w:rsid w:val="00A4753E"/>
    <w:rsid w:val="00A54A06"/>
    <w:rsid w:val="00A55238"/>
    <w:rsid w:val="00A55D1E"/>
    <w:rsid w:val="00A61781"/>
    <w:rsid w:val="00A653A3"/>
    <w:rsid w:val="00A6686F"/>
    <w:rsid w:val="00A668D9"/>
    <w:rsid w:val="00A7017F"/>
    <w:rsid w:val="00A714CD"/>
    <w:rsid w:val="00A743A6"/>
    <w:rsid w:val="00A75C2D"/>
    <w:rsid w:val="00A7774E"/>
    <w:rsid w:val="00A77E89"/>
    <w:rsid w:val="00A801F6"/>
    <w:rsid w:val="00A824F9"/>
    <w:rsid w:val="00A82C4B"/>
    <w:rsid w:val="00A83782"/>
    <w:rsid w:val="00A84CCB"/>
    <w:rsid w:val="00A85314"/>
    <w:rsid w:val="00A85A6D"/>
    <w:rsid w:val="00A86CED"/>
    <w:rsid w:val="00A86F2C"/>
    <w:rsid w:val="00A86FE0"/>
    <w:rsid w:val="00A87022"/>
    <w:rsid w:val="00A873AD"/>
    <w:rsid w:val="00A87901"/>
    <w:rsid w:val="00A94FC3"/>
    <w:rsid w:val="00A96058"/>
    <w:rsid w:val="00A9799C"/>
    <w:rsid w:val="00AA0724"/>
    <w:rsid w:val="00AA09AC"/>
    <w:rsid w:val="00AA0A5A"/>
    <w:rsid w:val="00AA10D0"/>
    <w:rsid w:val="00AA2204"/>
    <w:rsid w:val="00AA26A0"/>
    <w:rsid w:val="00AA4675"/>
    <w:rsid w:val="00AA4DC9"/>
    <w:rsid w:val="00AA5982"/>
    <w:rsid w:val="00AA72C9"/>
    <w:rsid w:val="00AA76EF"/>
    <w:rsid w:val="00AB3653"/>
    <w:rsid w:val="00AB3978"/>
    <w:rsid w:val="00AB4379"/>
    <w:rsid w:val="00AB50C9"/>
    <w:rsid w:val="00AC0431"/>
    <w:rsid w:val="00AC09E6"/>
    <w:rsid w:val="00AC552D"/>
    <w:rsid w:val="00AC705B"/>
    <w:rsid w:val="00AC7900"/>
    <w:rsid w:val="00AD172A"/>
    <w:rsid w:val="00AD1C4A"/>
    <w:rsid w:val="00AD240A"/>
    <w:rsid w:val="00AD46DA"/>
    <w:rsid w:val="00AD50BF"/>
    <w:rsid w:val="00AD68E8"/>
    <w:rsid w:val="00AD7499"/>
    <w:rsid w:val="00AD7D65"/>
    <w:rsid w:val="00AD7DDF"/>
    <w:rsid w:val="00AE0F19"/>
    <w:rsid w:val="00AE2F7F"/>
    <w:rsid w:val="00AE33C2"/>
    <w:rsid w:val="00AE3903"/>
    <w:rsid w:val="00AE3C6D"/>
    <w:rsid w:val="00AE41BB"/>
    <w:rsid w:val="00AE4D99"/>
    <w:rsid w:val="00AE52AB"/>
    <w:rsid w:val="00AE66BD"/>
    <w:rsid w:val="00AF00AC"/>
    <w:rsid w:val="00AF0AD9"/>
    <w:rsid w:val="00AF68F3"/>
    <w:rsid w:val="00AF6AB4"/>
    <w:rsid w:val="00B01005"/>
    <w:rsid w:val="00B01248"/>
    <w:rsid w:val="00B01A9B"/>
    <w:rsid w:val="00B0255D"/>
    <w:rsid w:val="00B0470F"/>
    <w:rsid w:val="00B0692E"/>
    <w:rsid w:val="00B0703E"/>
    <w:rsid w:val="00B0719C"/>
    <w:rsid w:val="00B078CC"/>
    <w:rsid w:val="00B07C04"/>
    <w:rsid w:val="00B107B8"/>
    <w:rsid w:val="00B11B53"/>
    <w:rsid w:val="00B13F30"/>
    <w:rsid w:val="00B14FF0"/>
    <w:rsid w:val="00B1535C"/>
    <w:rsid w:val="00B16288"/>
    <w:rsid w:val="00B164A7"/>
    <w:rsid w:val="00B203EC"/>
    <w:rsid w:val="00B25129"/>
    <w:rsid w:val="00B2613C"/>
    <w:rsid w:val="00B27C85"/>
    <w:rsid w:val="00B307DC"/>
    <w:rsid w:val="00B33872"/>
    <w:rsid w:val="00B34E54"/>
    <w:rsid w:val="00B361EC"/>
    <w:rsid w:val="00B36B53"/>
    <w:rsid w:val="00B416EB"/>
    <w:rsid w:val="00B43DBF"/>
    <w:rsid w:val="00B43DC3"/>
    <w:rsid w:val="00B452F8"/>
    <w:rsid w:val="00B4552A"/>
    <w:rsid w:val="00B45C5F"/>
    <w:rsid w:val="00B476A5"/>
    <w:rsid w:val="00B47947"/>
    <w:rsid w:val="00B510B1"/>
    <w:rsid w:val="00B5154E"/>
    <w:rsid w:val="00B52A52"/>
    <w:rsid w:val="00B542D9"/>
    <w:rsid w:val="00B5566C"/>
    <w:rsid w:val="00B57C78"/>
    <w:rsid w:val="00B60220"/>
    <w:rsid w:val="00B621D3"/>
    <w:rsid w:val="00B63EF3"/>
    <w:rsid w:val="00B65F93"/>
    <w:rsid w:val="00B6652A"/>
    <w:rsid w:val="00B7007A"/>
    <w:rsid w:val="00B7116E"/>
    <w:rsid w:val="00B72678"/>
    <w:rsid w:val="00B73AF7"/>
    <w:rsid w:val="00B760DC"/>
    <w:rsid w:val="00B7641E"/>
    <w:rsid w:val="00B766D5"/>
    <w:rsid w:val="00B77947"/>
    <w:rsid w:val="00B8069E"/>
    <w:rsid w:val="00B812B2"/>
    <w:rsid w:val="00B818A8"/>
    <w:rsid w:val="00B82375"/>
    <w:rsid w:val="00B8349F"/>
    <w:rsid w:val="00B83FA7"/>
    <w:rsid w:val="00B8577E"/>
    <w:rsid w:val="00B869E9"/>
    <w:rsid w:val="00B87974"/>
    <w:rsid w:val="00B87FE2"/>
    <w:rsid w:val="00B901F4"/>
    <w:rsid w:val="00B90977"/>
    <w:rsid w:val="00B90CBD"/>
    <w:rsid w:val="00B914FA"/>
    <w:rsid w:val="00B935FD"/>
    <w:rsid w:val="00B966BD"/>
    <w:rsid w:val="00B96710"/>
    <w:rsid w:val="00B974FA"/>
    <w:rsid w:val="00BA0B12"/>
    <w:rsid w:val="00BA2F06"/>
    <w:rsid w:val="00BA37CF"/>
    <w:rsid w:val="00BA3854"/>
    <w:rsid w:val="00BA43F8"/>
    <w:rsid w:val="00BA4537"/>
    <w:rsid w:val="00BA732D"/>
    <w:rsid w:val="00BB08DD"/>
    <w:rsid w:val="00BB1D9F"/>
    <w:rsid w:val="00BB3439"/>
    <w:rsid w:val="00BB4486"/>
    <w:rsid w:val="00BB65E8"/>
    <w:rsid w:val="00BB7C97"/>
    <w:rsid w:val="00BB7D57"/>
    <w:rsid w:val="00BC0C96"/>
    <w:rsid w:val="00BC0FE0"/>
    <w:rsid w:val="00BC19C8"/>
    <w:rsid w:val="00BC2AC1"/>
    <w:rsid w:val="00BC3C53"/>
    <w:rsid w:val="00BC53D1"/>
    <w:rsid w:val="00BD0250"/>
    <w:rsid w:val="00BD1165"/>
    <w:rsid w:val="00BD17DA"/>
    <w:rsid w:val="00BD1E07"/>
    <w:rsid w:val="00BD2408"/>
    <w:rsid w:val="00BD2E7C"/>
    <w:rsid w:val="00BD36BA"/>
    <w:rsid w:val="00BE0191"/>
    <w:rsid w:val="00BE0341"/>
    <w:rsid w:val="00BE0E31"/>
    <w:rsid w:val="00BE147E"/>
    <w:rsid w:val="00BE202C"/>
    <w:rsid w:val="00BE371C"/>
    <w:rsid w:val="00BE44F2"/>
    <w:rsid w:val="00BE5F8E"/>
    <w:rsid w:val="00BF2076"/>
    <w:rsid w:val="00BF54B3"/>
    <w:rsid w:val="00BF632B"/>
    <w:rsid w:val="00BF6514"/>
    <w:rsid w:val="00C005AC"/>
    <w:rsid w:val="00C00E46"/>
    <w:rsid w:val="00C0247C"/>
    <w:rsid w:val="00C03E86"/>
    <w:rsid w:val="00C06EA6"/>
    <w:rsid w:val="00C07EC3"/>
    <w:rsid w:val="00C1219F"/>
    <w:rsid w:val="00C12E2F"/>
    <w:rsid w:val="00C148FD"/>
    <w:rsid w:val="00C209B3"/>
    <w:rsid w:val="00C209BB"/>
    <w:rsid w:val="00C209E8"/>
    <w:rsid w:val="00C21878"/>
    <w:rsid w:val="00C2295B"/>
    <w:rsid w:val="00C23613"/>
    <w:rsid w:val="00C26124"/>
    <w:rsid w:val="00C2742F"/>
    <w:rsid w:val="00C3168D"/>
    <w:rsid w:val="00C34123"/>
    <w:rsid w:val="00C35CC0"/>
    <w:rsid w:val="00C3656B"/>
    <w:rsid w:val="00C36AC5"/>
    <w:rsid w:val="00C36DB7"/>
    <w:rsid w:val="00C376B0"/>
    <w:rsid w:val="00C40A2C"/>
    <w:rsid w:val="00C42FC9"/>
    <w:rsid w:val="00C44B78"/>
    <w:rsid w:val="00C44C11"/>
    <w:rsid w:val="00C44E3B"/>
    <w:rsid w:val="00C46953"/>
    <w:rsid w:val="00C50AF6"/>
    <w:rsid w:val="00C50B05"/>
    <w:rsid w:val="00C5199E"/>
    <w:rsid w:val="00C54DA4"/>
    <w:rsid w:val="00C55A1C"/>
    <w:rsid w:val="00C55C26"/>
    <w:rsid w:val="00C56CB1"/>
    <w:rsid w:val="00C60514"/>
    <w:rsid w:val="00C61DCF"/>
    <w:rsid w:val="00C61F13"/>
    <w:rsid w:val="00C62B7E"/>
    <w:rsid w:val="00C6388A"/>
    <w:rsid w:val="00C64649"/>
    <w:rsid w:val="00C6499C"/>
    <w:rsid w:val="00C676FC"/>
    <w:rsid w:val="00C7286F"/>
    <w:rsid w:val="00C73332"/>
    <w:rsid w:val="00C7472E"/>
    <w:rsid w:val="00C74C70"/>
    <w:rsid w:val="00C820EB"/>
    <w:rsid w:val="00C84961"/>
    <w:rsid w:val="00C855B4"/>
    <w:rsid w:val="00C87447"/>
    <w:rsid w:val="00C9173E"/>
    <w:rsid w:val="00C921F0"/>
    <w:rsid w:val="00C925E7"/>
    <w:rsid w:val="00C94315"/>
    <w:rsid w:val="00C94F16"/>
    <w:rsid w:val="00C959C1"/>
    <w:rsid w:val="00C95DB5"/>
    <w:rsid w:val="00C9708A"/>
    <w:rsid w:val="00C97E6E"/>
    <w:rsid w:val="00CA1AA9"/>
    <w:rsid w:val="00CA1D9F"/>
    <w:rsid w:val="00CA3D15"/>
    <w:rsid w:val="00CA5D54"/>
    <w:rsid w:val="00CA645C"/>
    <w:rsid w:val="00CA66B8"/>
    <w:rsid w:val="00CA7846"/>
    <w:rsid w:val="00CB0C1F"/>
    <w:rsid w:val="00CB1DAE"/>
    <w:rsid w:val="00CB4B5F"/>
    <w:rsid w:val="00CC07D1"/>
    <w:rsid w:val="00CC0974"/>
    <w:rsid w:val="00CC133A"/>
    <w:rsid w:val="00CC1D5F"/>
    <w:rsid w:val="00CC290A"/>
    <w:rsid w:val="00CC35F3"/>
    <w:rsid w:val="00CC39C3"/>
    <w:rsid w:val="00CC44F1"/>
    <w:rsid w:val="00CC470B"/>
    <w:rsid w:val="00CC5703"/>
    <w:rsid w:val="00CC59F1"/>
    <w:rsid w:val="00CC65C1"/>
    <w:rsid w:val="00CC6866"/>
    <w:rsid w:val="00CC6B5F"/>
    <w:rsid w:val="00CC6C29"/>
    <w:rsid w:val="00CD3B51"/>
    <w:rsid w:val="00CD4F19"/>
    <w:rsid w:val="00CE12FF"/>
    <w:rsid w:val="00CE3831"/>
    <w:rsid w:val="00CE798E"/>
    <w:rsid w:val="00CF0828"/>
    <w:rsid w:val="00CF14F4"/>
    <w:rsid w:val="00CF2BFE"/>
    <w:rsid w:val="00CF44E9"/>
    <w:rsid w:val="00CF5410"/>
    <w:rsid w:val="00CF68BB"/>
    <w:rsid w:val="00D00664"/>
    <w:rsid w:val="00D006EF"/>
    <w:rsid w:val="00D02FAE"/>
    <w:rsid w:val="00D0436C"/>
    <w:rsid w:val="00D048DF"/>
    <w:rsid w:val="00D04ECA"/>
    <w:rsid w:val="00D04F46"/>
    <w:rsid w:val="00D053D4"/>
    <w:rsid w:val="00D07EE7"/>
    <w:rsid w:val="00D14506"/>
    <w:rsid w:val="00D16E41"/>
    <w:rsid w:val="00D1721E"/>
    <w:rsid w:val="00D174AC"/>
    <w:rsid w:val="00D17A33"/>
    <w:rsid w:val="00D2270E"/>
    <w:rsid w:val="00D2271C"/>
    <w:rsid w:val="00D22A0C"/>
    <w:rsid w:val="00D22B98"/>
    <w:rsid w:val="00D23E8B"/>
    <w:rsid w:val="00D2696B"/>
    <w:rsid w:val="00D308C3"/>
    <w:rsid w:val="00D352AD"/>
    <w:rsid w:val="00D35D3C"/>
    <w:rsid w:val="00D3722F"/>
    <w:rsid w:val="00D41865"/>
    <w:rsid w:val="00D422D5"/>
    <w:rsid w:val="00D422E4"/>
    <w:rsid w:val="00D45CC4"/>
    <w:rsid w:val="00D46062"/>
    <w:rsid w:val="00D46B31"/>
    <w:rsid w:val="00D46C16"/>
    <w:rsid w:val="00D47A7D"/>
    <w:rsid w:val="00D47F0F"/>
    <w:rsid w:val="00D53755"/>
    <w:rsid w:val="00D5424E"/>
    <w:rsid w:val="00D57030"/>
    <w:rsid w:val="00D61969"/>
    <w:rsid w:val="00D650F6"/>
    <w:rsid w:val="00D667D7"/>
    <w:rsid w:val="00D736EA"/>
    <w:rsid w:val="00D74BBC"/>
    <w:rsid w:val="00D76F26"/>
    <w:rsid w:val="00D77242"/>
    <w:rsid w:val="00D779D0"/>
    <w:rsid w:val="00D80519"/>
    <w:rsid w:val="00D8070F"/>
    <w:rsid w:val="00D81ED7"/>
    <w:rsid w:val="00D82B7E"/>
    <w:rsid w:val="00D831BA"/>
    <w:rsid w:val="00D83D13"/>
    <w:rsid w:val="00D85038"/>
    <w:rsid w:val="00D85385"/>
    <w:rsid w:val="00D85E5B"/>
    <w:rsid w:val="00D863F1"/>
    <w:rsid w:val="00D8644C"/>
    <w:rsid w:val="00D865B4"/>
    <w:rsid w:val="00D90926"/>
    <w:rsid w:val="00D9559C"/>
    <w:rsid w:val="00D970C0"/>
    <w:rsid w:val="00D97453"/>
    <w:rsid w:val="00D9790F"/>
    <w:rsid w:val="00D97A42"/>
    <w:rsid w:val="00DA20D7"/>
    <w:rsid w:val="00DA269C"/>
    <w:rsid w:val="00DA3089"/>
    <w:rsid w:val="00DA35E6"/>
    <w:rsid w:val="00DA47B0"/>
    <w:rsid w:val="00DB1C02"/>
    <w:rsid w:val="00DB2932"/>
    <w:rsid w:val="00DB323A"/>
    <w:rsid w:val="00DB6376"/>
    <w:rsid w:val="00DB7019"/>
    <w:rsid w:val="00DB7576"/>
    <w:rsid w:val="00DC05A1"/>
    <w:rsid w:val="00DC1081"/>
    <w:rsid w:val="00DC2209"/>
    <w:rsid w:val="00DC2884"/>
    <w:rsid w:val="00DC547C"/>
    <w:rsid w:val="00DC6DE5"/>
    <w:rsid w:val="00DC71EB"/>
    <w:rsid w:val="00DD13AC"/>
    <w:rsid w:val="00DD212B"/>
    <w:rsid w:val="00DD4045"/>
    <w:rsid w:val="00DD48D5"/>
    <w:rsid w:val="00DD5B81"/>
    <w:rsid w:val="00DD62CC"/>
    <w:rsid w:val="00DD6315"/>
    <w:rsid w:val="00DE189B"/>
    <w:rsid w:val="00DE55EC"/>
    <w:rsid w:val="00DE7EED"/>
    <w:rsid w:val="00DF0DF2"/>
    <w:rsid w:val="00DF2393"/>
    <w:rsid w:val="00DF3563"/>
    <w:rsid w:val="00DF3580"/>
    <w:rsid w:val="00DF4EE2"/>
    <w:rsid w:val="00DF53CE"/>
    <w:rsid w:val="00DF65C9"/>
    <w:rsid w:val="00DF7064"/>
    <w:rsid w:val="00E00CB9"/>
    <w:rsid w:val="00E01188"/>
    <w:rsid w:val="00E0482E"/>
    <w:rsid w:val="00E0531C"/>
    <w:rsid w:val="00E05320"/>
    <w:rsid w:val="00E05725"/>
    <w:rsid w:val="00E064BC"/>
    <w:rsid w:val="00E12861"/>
    <w:rsid w:val="00E13A07"/>
    <w:rsid w:val="00E14D26"/>
    <w:rsid w:val="00E153AF"/>
    <w:rsid w:val="00E2031E"/>
    <w:rsid w:val="00E203D7"/>
    <w:rsid w:val="00E2273E"/>
    <w:rsid w:val="00E2392E"/>
    <w:rsid w:val="00E24A9A"/>
    <w:rsid w:val="00E26C97"/>
    <w:rsid w:val="00E31CFF"/>
    <w:rsid w:val="00E34A86"/>
    <w:rsid w:val="00E36ADB"/>
    <w:rsid w:val="00E4096B"/>
    <w:rsid w:val="00E41A7A"/>
    <w:rsid w:val="00E42815"/>
    <w:rsid w:val="00E4307E"/>
    <w:rsid w:val="00E437C0"/>
    <w:rsid w:val="00E43D36"/>
    <w:rsid w:val="00E4618F"/>
    <w:rsid w:val="00E52004"/>
    <w:rsid w:val="00E52049"/>
    <w:rsid w:val="00E52D89"/>
    <w:rsid w:val="00E53BF8"/>
    <w:rsid w:val="00E53ED5"/>
    <w:rsid w:val="00E55B1A"/>
    <w:rsid w:val="00E61273"/>
    <w:rsid w:val="00E638B4"/>
    <w:rsid w:val="00E65535"/>
    <w:rsid w:val="00E66FAD"/>
    <w:rsid w:val="00E709FF"/>
    <w:rsid w:val="00E712EF"/>
    <w:rsid w:val="00E71A72"/>
    <w:rsid w:val="00E71A79"/>
    <w:rsid w:val="00E71FFA"/>
    <w:rsid w:val="00E721E5"/>
    <w:rsid w:val="00E7386F"/>
    <w:rsid w:val="00E81855"/>
    <w:rsid w:val="00E82B20"/>
    <w:rsid w:val="00E82DF5"/>
    <w:rsid w:val="00E8347C"/>
    <w:rsid w:val="00E8393F"/>
    <w:rsid w:val="00E83A02"/>
    <w:rsid w:val="00E84058"/>
    <w:rsid w:val="00E84218"/>
    <w:rsid w:val="00E85E76"/>
    <w:rsid w:val="00E87F3E"/>
    <w:rsid w:val="00E92F86"/>
    <w:rsid w:val="00E939EF"/>
    <w:rsid w:val="00E93B8C"/>
    <w:rsid w:val="00E951A8"/>
    <w:rsid w:val="00E95C1A"/>
    <w:rsid w:val="00E97072"/>
    <w:rsid w:val="00E9775B"/>
    <w:rsid w:val="00EA0169"/>
    <w:rsid w:val="00EA0A27"/>
    <w:rsid w:val="00EA0D19"/>
    <w:rsid w:val="00EA682E"/>
    <w:rsid w:val="00EA6D69"/>
    <w:rsid w:val="00EB015A"/>
    <w:rsid w:val="00EB0D2D"/>
    <w:rsid w:val="00EB1459"/>
    <w:rsid w:val="00EB1C01"/>
    <w:rsid w:val="00EB2606"/>
    <w:rsid w:val="00EB40D9"/>
    <w:rsid w:val="00EB536D"/>
    <w:rsid w:val="00EC0285"/>
    <w:rsid w:val="00EC1FB4"/>
    <w:rsid w:val="00EC408F"/>
    <w:rsid w:val="00EC5BE7"/>
    <w:rsid w:val="00EC641D"/>
    <w:rsid w:val="00EC76D0"/>
    <w:rsid w:val="00EC7D43"/>
    <w:rsid w:val="00ED0C0D"/>
    <w:rsid w:val="00ED18DE"/>
    <w:rsid w:val="00ED1ED4"/>
    <w:rsid w:val="00ED408F"/>
    <w:rsid w:val="00ED41F3"/>
    <w:rsid w:val="00ED42EB"/>
    <w:rsid w:val="00ED491C"/>
    <w:rsid w:val="00ED67C5"/>
    <w:rsid w:val="00ED6D05"/>
    <w:rsid w:val="00ED7A7E"/>
    <w:rsid w:val="00EE0949"/>
    <w:rsid w:val="00EE3CE1"/>
    <w:rsid w:val="00EE4EF0"/>
    <w:rsid w:val="00EE6DAB"/>
    <w:rsid w:val="00EE77EB"/>
    <w:rsid w:val="00EE79D3"/>
    <w:rsid w:val="00EF2976"/>
    <w:rsid w:val="00EF2FE2"/>
    <w:rsid w:val="00EF368C"/>
    <w:rsid w:val="00EF3CBA"/>
    <w:rsid w:val="00EF4E74"/>
    <w:rsid w:val="00EF5776"/>
    <w:rsid w:val="00EF7885"/>
    <w:rsid w:val="00F00EAB"/>
    <w:rsid w:val="00F014E0"/>
    <w:rsid w:val="00F025A9"/>
    <w:rsid w:val="00F026D4"/>
    <w:rsid w:val="00F02EF6"/>
    <w:rsid w:val="00F10174"/>
    <w:rsid w:val="00F1031F"/>
    <w:rsid w:val="00F14A93"/>
    <w:rsid w:val="00F156D6"/>
    <w:rsid w:val="00F2494E"/>
    <w:rsid w:val="00F26599"/>
    <w:rsid w:val="00F26B62"/>
    <w:rsid w:val="00F303D2"/>
    <w:rsid w:val="00F31946"/>
    <w:rsid w:val="00F368C6"/>
    <w:rsid w:val="00F36EE0"/>
    <w:rsid w:val="00F444A6"/>
    <w:rsid w:val="00F45E1B"/>
    <w:rsid w:val="00F47244"/>
    <w:rsid w:val="00F47782"/>
    <w:rsid w:val="00F503C2"/>
    <w:rsid w:val="00F50E54"/>
    <w:rsid w:val="00F5224D"/>
    <w:rsid w:val="00F56439"/>
    <w:rsid w:val="00F56B9F"/>
    <w:rsid w:val="00F600E0"/>
    <w:rsid w:val="00F601BE"/>
    <w:rsid w:val="00F612D9"/>
    <w:rsid w:val="00F628AF"/>
    <w:rsid w:val="00F63FC9"/>
    <w:rsid w:val="00F64825"/>
    <w:rsid w:val="00F651F0"/>
    <w:rsid w:val="00F65422"/>
    <w:rsid w:val="00F659FF"/>
    <w:rsid w:val="00F70598"/>
    <w:rsid w:val="00F70F21"/>
    <w:rsid w:val="00F729E5"/>
    <w:rsid w:val="00F734F7"/>
    <w:rsid w:val="00F743EF"/>
    <w:rsid w:val="00F765CA"/>
    <w:rsid w:val="00F8180C"/>
    <w:rsid w:val="00F81BD7"/>
    <w:rsid w:val="00F82B9D"/>
    <w:rsid w:val="00F82E54"/>
    <w:rsid w:val="00F8553F"/>
    <w:rsid w:val="00F85A2D"/>
    <w:rsid w:val="00F86C29"/>
    <w:rsid w:val="00F86D45"/>
    <w:rsid w:val="00F879E1"/>
    <w:rsid w:val="00F87B08"/>
    <w:rsid w:val="00F945FA"/>
    <w:rsid w:val="00F958CF"/>
    <w:rsid w:val="00F96CD3"/>
    <w:rsid w:val="00F975BB"/>
    <w:rsid w:val="00FA06B6"/>
    <w:rsid w:val="00FA06EA"/>
    <w:rsid w:val="00FA152F"/>
    <w:rsid w:val="00FA20A7"/>
    <w:rsid w:val="00FA40E9"/>
    <w:rsid w:val="00FA4FDF"/>
    <w:rsid w:val="00FA5010"/>
    <w:rsid w:val="00FA5A3A"/>
    <w:rsid w:val="00FA5F39"/>
    <w:rsid w:val="00FB0C7B"/>
    <w:rsid w:val="00FB155B"/>
    <w:rsid w:val="00FB18E7"/>
    <w:rsid w:val="00FB46DA"/>
    <w:rsid w:val="00FB638C"/>
    <w:rsid w:val="00FB76A7"/>
    <w:rsid w:val="00FB7FF4"/>
    <w:rsid w:val="00FC016E"/>
    <w:rsid w:val="00FC0D91"/>
    <w:rsid w:val="00FC0E8A"/>
    <w:rsid w:val="00FC6361"/>
    <w:rsid w:val="00FD0943"/>
    <w:rsid w:val="00FD0AFC"/>
    <w:rsid w:val="00FD1BE8"/>
    <w:rsid w:val="00FD3F41"/>
    <w:rsid w:val="00FD4280"/>
    <w:rsid w:val="00FD4CB7"/>
    <w:rsid w:val="00FD61B2"/>
    <w:rsid w:val="00FD7904"/>
    <w:rsid w:val="00FD7F76"/>
    <w:rsid w:val="00FE27A7"/>
    <w:rsid w:val="00FE4600"/>
    <w:rsid w:val="00FE51BD"/>
    <w:rsid w:val="00FE572A"/>
    <w:rsid w:val="00FE65BE"/>
    <w:rsid w:val="00FE7380"/>
    <w:rsid w:val="00FF00B4"/>
    <w:rsid w:val="00FF1690"/>
    <w:rsid w:val="00FF441E"/>
    <w:rsid w:val="00FF5422"/>
    <w:rsid w:val="00FF5B77"/>
    <w:rsid w:val="00FF743C"/>
    <w:rsid w:val="00FF7605"/>
    <w:rsid w:val="00FF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4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6A"/>
    <w:rPr>
      <w:sz w:val="24"/>
      <w:szCs w:val="24"/>
      <w:lang w:val="ro-RO" w:eastAsia="ro-RO"/>
    </w:rPr>
  </w:style>
  <w:style w:type="paragraph" w:styleId="Titlu2">
    <w:name w:val="heading 2"/>
    <w:basedOn w:val="Normal"/>
    <w:next w:val="Normal"/>
    <w:qFormat/>
    <w:rsid w:val="00B43DBF"/>
    <w:pPr>
      <w:keepNext/>
      <w:spacing w:before="240" w:after="60"/>
      <w:outlineLvl w:val="1"/>
    </w:pPr>
    <w:rPr>
      <w:rFonts w:ascii="Arial" w:hAnsi="Arial" w:cs="Arial"/>
      <w:b/>
      <w:bCs/>
      <w:i/>
      <w:iCs/>
      <w:sz w:val="28"/>
      <w:szCs w:val="28"/>
    </w:rPr>
  </w:style>
  <w:style w:type="paragraph" w:styleId="Titlu3">
    <w:name w:val="heading 3"/>
    <w:basedOn w:val="Normal"/>
    <w:next w:val="Normal"/>
    <w:qFormat/>
    <w:rsid w:val="00930C41"/>
    <w:pPr>
      <w:keepNext/>
      <w:suppressAutoHyphens/>
      <w:spacing w:before="240" w:after="60"/>
      <w:outlineLvl w:val="2"/>
    </w:pPr>
    <w:rPr>
      <w:rFonts w:ascii="Arial" w:hAnsi="Arial" w:cs="Arial"/>
      <w:b/>
      <w:bCs/>
      <w:sz w:val="26"/>
      <w:szCs w:val="26"/>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394F70"/>
    <w:pPr>
      <w:tabs>
        <w:tab w:val="center" w:pos="4536"/>
        <w:tab w:val="right" w:pos="9072"/>
      </w:tabs>
    </w:pPr>
  </w:style>
  <w:style w:type="paragraph" w:styleId="Subsol">
    <w:name w:val="footer"/>
    <w:basedOn w:val="Normal"/>
    <w:rsid w:val="00394F70"/>
    <w:pPr>
      <w:tabs>
        <w:tab w:val="center" w:pos="4536"/>
        <w:tab w:val="right" w:pos="9072"/>
      </w:tabs>
    </w:pPr>
  </w:style>
  <w:style w:type="character" w:styleId="Hyperlink">
    <w:name w:val="Hyperlink"/>
    <w:rsid w:val="00930C41"/>
    <w:rPr>
      <w:color w:val="0000FF"/>
      <w:u w:val="single"/>
    </w:rPr>
  </w:style>
  <w:style w:type="paragraph" w:customStyle="1" w:styleId="a">
    <w:basedOn w:val="Normal"/>
    <w:rsid w:val="00930C41"/>
    <w:rPr>
      <w:lang w:val="pl-PL" w:eastAsia="pl-PL"/>
    </w:rPr>
  </w:style>
  <w:style w:type="table" w:styleId="GrilTabel">
    <w:name w:val="Table Grid"/>
    <w:basedOn w:val="TabelNormal"/>
    <w:rsid w:val="007A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qFormat/>
    <w:rsid w:val="007A4DF2"/>
    <w:pPr>
      <w:jc w:val="center"/>
    </w:pPr>
    <w:rPr>
      <w:caps/>
      <w:sz w:val="32"/>
      <w:szCs w:val="20"/>
      <w:lang w:val="en-US" w:eastAsia="en-US"/>
    </w:rPr>
  </w:style>
  <w:style w:type="paragraph" w:styleId="TextnBalon">
    <w:name w:val="Balloon Text"/>
    <w:basedOn w:val="Normal"/>
    <w:semiHidden/>
    <w:rsid w:val="000E30D0"/>
    <w:rPr>
      <w:rFonts w:ascii="Tahoma" w:hAnsi="Tahoma" w:cs="Tahoma"/>
      <w:sz w:val="16"/>
      <w:szCs w:val="16"/>
    </w:rPr>
  </w:style>
  <w:style w:type="paragraph" w:customStyle="1" w:styleId="CharChar1CaracterCaracterCharCharCaracterCaracter1CharChar">
    <w:name w:val="Char Char1 Caracter Caracter Char Char Caracter Caracter1 Char Char"/>
    <w:basedOn w:val="Normal"/>
    <w:rsid w:val="0013784E"/>
    <w:rPr>
      <w:lang w:val="pl-PL" w:eastAsia="pl-PL"/>
    </w:rPr>
  </w:style>
  <w:style w:type="character" w:styleId="Robust">
    <w:name w:val="Strong"/>
    <w:qFormat/>
    <w:rsid w:val="00A743A6"/>
    <w:rPr>
      <w:b/>
      <w:bCs/>
    </w:rPr>
  </w:style>
  <w:style w:type="character" w:styleId="Referincomentariu">
    <w:name w:val="annotation reference"/>
    <w:semiHidden/>
    <w:rsid w:val="00BB3439"/>
    <w:rPr>
      <w:sz w:val="16"/>
      <w:szCs w:val="16"/>
    </w:rPr>
  </w:style>
  <w:style w:type="paragraph" w:styleId="Textcomentariu">
    <w:name w:val="annotation text"/>
    <w:basedOn w:val="Normal"/>
    <w:semiHidden/>
    <w:rsid w:val="00BB3439"/>
    <w:rPr>
      <w:sz w:val="20"/>
      <w:szCs w:val="20"/>
    </w:rPr>
  </w:style>
  <w:style w:type="paragraph" w:styleId="SubiectComentariu">
    <w:name w:val="annotation subject"/>
    <w:basedOn w:val="Textcomentariu"/>
    <w:next w:val="Textcomentariu"/>
    <w:semiHidden/>
    <w:rsid w:val="00BB3439"/>
    <w:rPr>
      <w:b/>
      <w:bCs/>
    </w:rPr>
  </w:style>
  <w:style w:type="paragraph" w:styleId="Textnotdesubsol">
    <w:name w:val="footnote text"/>
    <w:aliases w:val="Fußnotentext Char"/>
    <w:basedOn w:val="Normal"/>
    <w:semiHidden/>
    <w:rsid w:val="008C1722"/>
    <w:rPr>
      <w:sz w:val="20"/>
      <w:szCs w:val="20"/>
    </w:rPr>
  </w:style>
  <w:style w:type="character" w:styleId="Referinnotdesubsol">
    <w:name w:val="footnote reference"/>
    <w:semiHidden/>
    <w:rsid w:val="008C1722"/>
    <w:rPr>
      <w:vertAlign w:val="superscript"/>
    </w:rPr>
  </w:style>
  <w:style w:type="character" w:customStyle="1" w:styleId="apple-style-span">
    <w:name w:val="apple-style-span"/>
    <w:basedOn w:val="Fontdeparagrafimplicit"/>
    <w:rsid w:val="00B60220"/>
  </w:style>
  <w:style w:type="character" w:customStyle="1" w:styleId="apple-converted-space">
    <w:name w:val="apple-converted-space"/>
    <w:basedOn w:val="Fontdeparagrafimplicit"/>
    <w:rsid w:val="00B60220"/>
  </w:style>
  <w:style w:type="character" w:styleId="Numrdepagin">
    <w:name w:val="page number"/>
    <w:basedOn w:val="Fontdeparagrafimplicit"/>
    <w:rsid w:val="00E05725"/>
  </w:style>
  <w:style w:type="paragraph" w:customStyle="1" w:styleId="Odstavekseznama">
    <w:name w:val="Odstavek seznama"/>
    <w:basedOn w:val="Normal"/>
    <w:qFormat/>
    <w:rsid w:val="00A00C46"/>
    <w:pPr>
      <w:ind w:left="708"/>
    </w:pPr>
    <w:rPr>
      <w:lang w:val="en-US" w:eastAsia="en-US"/>
    </w:rPr>
  </w:style>
  <w:style w:type="paragraph" w:customStyle="1" w:styleId="Listparagraf1">
    <w:name w:val="Listă paragraf1"/>
    <w:basedOn w:val="Normal"/>
    <w:qFormat/>
    <w:rsid w:val="0077159B"/>
    <w:pPr>
      <w:ind w:left="708"/>
    </w:pPr>
  </w:style>
  <w:style w:type="character" w:customStyle="1" w:styleId="hps">
    <w:name w:val="hps"/>
    <w:basedOn w:val="Fontdeparagrafimplicit"/>
    <w:rsid w:val="00AF0AD9"/>
  </w:style>
  <w:style w:type="character" w:styleId="HyperlinkParcurs">
    <w:name w:val="FollowedHyperlink"/>
    <w:rsid w:val="008E6D95"/>
    <w:rPr>
      <w:color w:val="800080"/>
      <w:u w:val="single"/>
    </w:rPr>
  </w:style>
  <w:style w:type="paragraph" w:styleId="Textsimplu">
    <w:name w:val="Plain Text"/>
    <w:basedOn w:val="Normal"/>
    <w:link w:val="TextsimpluCaracter"/>
    <w:semiHidden/>
    <w:unhideWhenUsed/>
    <w:rsid w:val="00FB76A7"/>
    <w:rPr>
      <w:rFonts w:ascii="Consolas" w:eastAsia="Calibri" w:hAnsi="Consolas"/>
      <w:sz w:val="21"/>
      <w:szCs w:val="21"/>
      <w:lang w:val="en-US" w:eastAsia="en-US"/>
    </w:rPr>
  </w:style>
  <w:style w:type="character" w:customStyle="1" w:styleId="TextsimpluCaracter">
    <w:name w:val="Text simplu Caracter"/>
    <w:link w:val="Textsimplu"/>
    <w:semiHidden/>
    <w:rsid w:val="00FB76A7"/>
    <w:rPr>
      <w:rFonts w:ascii="Consolas" w:eastAsia="Calibri" w:hAnsi="Consolas"/>
      <w:sz w:val="21"/>
      <w:szCs w:val="21"/>
      <w:lang w:val="en-US" w:eastAsia="en-US" w:bidi="ar-SA"/>
    </w:rPr>
  </w:style>
  <w:style w:type="paragraph" w:styleId="Listparagraf">
    <w:name w:val="List Paragraph"/>
    <w:basedOn w:val="Normal"/>
    <w:uiPriority w:val="34"/>
    <w:qFormat/>
    <w:rsid w:val="00DA2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6A"/>
    <w:rPr>
      <w:sz w:val="24"/>
      <w:szCs w:val="24"/>
      <w:lang w:val="ro-RO" w:eastAsia="ro-RO"/>
    </w:rPr>
  </w:style>
  <w:style w:type="paragraph" w:styleId="Titlu2">
    <w:name w:val="heading 2"/>
    <w:basedOn w:val="Normal"/>
    <w:next w:val="Normal"/>
    <w:qFormat/>
    <w:rsid w:val="00B43DBF"/>
    <w:pPr>
      <w:keepNext/>
      <w:spacing w:before="240" w:after="60"/>
      <w:outlineLvl w:val="1"/>
    </w:pPr>
    <w:rPr>
      <w:rFonts w:ascii="Arial" w:hAnsi="Arial" w:cs="Arial"/>
      <w:b/>
      <w:bCs/>
      <w:i/>
      <w:iCs/>
      <w:sz w:val="28"/>
      <w:szCs w:val="28"/>
    </w:rPr>
  </w:style>
  <w:style w:type="paragraph" w:styleId="Titlu3">
    <w:name w:val="heading 3"/>
    <w:basedOn w:val="Normal"/>
    <w:next w:val="Normal"/>
    <w:qFormat/>
    <w:rsid w:val="00930C41"/>
    <w:pPr>
      <w:keepNext/>
      <w:suppressAutoHyphens/>
      <w:spacing w:before="240" w:after="60"/>
      <w:outlineLvl w:val="2"/>
    </w:pPr>
    <w:rPr>
      <w:rFonts w:ascii="Arial" w:hAnsi="Arial" w:cs="Arial"/>
      <w:b/>
      <w:bCs/>
      <w:sz w:val="26"/>
      <w:szCs w:val="26"/>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394F70"/>
    <w:pPr>
      <w:tabs>
        <w:tab w:val="center" w:pos="4536"/>
        <w:tab w:val="right" w:pos="9072"/>
      </w:tabs>
    </w:pPr>
  </w:style>
  <w:style w:type="paragraph" w:styleId="Subsol">
    <w:name w:val="footer"/>
    <w:basedOn w:val="Normal"/>
    <w:rsid w:val="00394F70"/>
    <w:pPr>
      <w:tabs>
        <w:tab w:val="center" w:pos="4536"/>
        <w:tab w:val="right" w:pos="9072"/>
      </w:tabs>
    </w:pPr>
  </w:style>
  <w:style w:type="character" w:styleId="Hyperlink">
    <w:name w:val="Hyperlink"/>
    <w:rsid w:val="00930C41"/>
    <w:rPr>
      <w:color w:val="0000FF"/>
      <w:u w:val="single"/>
    </w:rPr>
  </w:style>
  <w:style w:type="paragraph" w:customStyle="1" w:styleId="a">
    <w:basedOn w:val="Normal"/>
    <w:rsid w:val="00930C41"/>
    <w:rPr>
      <w:lang w:val="pl-PL" w:eastAsia="pl-PL"/>
    </w:rPr>
  </w:style>
  <w:style w:type="table" w:styleId="GrilTabel">
    <w:name w:val="Table Grid"/>
    <w:basedOn w:val="TabelNormal"/>
    <w:rsid w:val="007A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qFormat/>
    <w:rsid w:val="007A4DF2"/>
    <w:pPr>
      <w:jc w:val="center"/>
    </w:pPr>
    <w:rPr>
      <w:caps/>
      <w:sz w:val="32"/>
      <w:szCs w:val="20"/>
      <w:lang w:val="en-US" w:eastAsia="en-US"/>
    </w:rPr>
  </w:style>
  <w:style w:type="paragraph" w:styleId="TextnBalon">
    <w:name w:val="Balloon Text"/>
    <w:basedOn w:val="Normal"/>
    <w:semiHidden/>
    <w:rsid w:val="000E30D0"/>
    <w:rPr>
      <w:rFonts w:ascii="Tahoma" w:hAnsi="Tahoma" w:cs="Tahoma"/>
      <w:sz w:val="16"/>
      <w:szCs w:val="16"/>
    </w:rPr>
  </w:style>
  <w:style w:type="paragraph" w:customStyle="1" w:styleId="CharChar1CaracterCaracterCharCharCaracterCaracter1CharChar">
    <w:name w:val="Char Char1 Caracter Caracter Char Char Caracter Caracter1 Char Char"/>
    <w:basedOn w:val="Normal"/>
    <w:rsid w:val="0013784E"/>
    <w:rPr>
      <w:lang w:val="pl-PL" w:eastAsia="pl-PL"/>
    </w:rPr>
  </w:style>
  <w:style w:type="character" w:styleId="Robust">
    <w:name w:val="Strong"/>
    <w:qFormat/>
    <w:rsid w:val="00A743A6"/>
    <w:rPr>
      <w:b/>
      <w:bCs/>
    </w:rPr>
  </w:style>
  <w:style w:type="character" w:styleId="Referincomentariu">
    <w:name w:val="annotation reference"/>
    <w:semiHidden/>
    <w:rsid w:val="00BB3439"/>
    <w:rPr>
      <w:sz w:val="16"/>
      <w:szCs w:val="16"/>
    </w:rPr>
  </w:style>
  <w:style w:type="paragraph" w:styleId="Textcomentariu">
    <w:name w:val="annotation text"/>
    <w:basedOn w:val="Normal"/>
    <w:semiHidden/>
    <w:rsid w:val="00BB3439"/>
    <w:rPr>
      <w:sz w:val="20"/>
      <w:szCs w:val="20"/>
    </w:rPr>
  </w:style>
  <w:style w:type="paragraph" w:styleId="SubiectComentariu">
    <w:name w:val="annotation subject"/>
    <w:basedOn w:val="Textcomentariu"/>
    <w:next w:val="Textcomentariu"/>
    <w:semiHidden/>
    <w:rsid w:val="00BB3439"/>
    <w:rPr>
      <w:b/>
      <w:bCs/>
    </w:rPr>
  </w:style>
  <w:style w:type="paragraph" w:styleId="Textnotdesubsol">
    <w:name w:val="footnote text"/>
    <w:aliases w:val="Fußnotentext Char"/>
    <w:basedOn w:val="Normal"/>
    <w:semiHidden/>
    <w:rsid w:val="008C1722"/>
    <w:rPr>
      <w:sz w:val="20"/>
      <w:szCs w:val="20"/>
    </w:rPr>
  </w:style>
  <w:style w:type="character" w:styleId="Referinnotdesubsol">
    <w:name w:val="footnote reference"/>
    <w:semiHidden/>
    <w:rsid w:val="008C1722"/>
    <w:rPr>
      <w:vertAlign w:val="superscript"/>
    </w:rPr>
  </w:style>
  <w:style w:type="character" w:customStyle="1" w:styleId="apple-style-span">
    <w:name w:val="apple-style-span"/>
    <w:basedOn w:val="Fontdeparagrafimplicit"/>
    <w:rsid w:val="00B60220"/>
  </w:style>
  <w:style w:type="character" w:customStyle="1" w:styleId="apple-converted-space">
    <w:name w:val="apple-converted-space"/>
    <w:basedOn w:val="Fontdeparagrafimplicit"/>
    <w:rsid w:val="00B60220"/>
  </w:style>
  <w:style w:type="character" w:styleId="Numrdepagin">
    <w:name w:val="page number"/>
    <w:basedOn w:val="Fontdeparagrafimplicit"/>
    <w:rsid w:val="00E05725"/>
  </w:style>
  <w:style w:type="paragraph" w:customStyle="1" w:styleId="Odstavekseznama">
    <w:name w:val="Odstavek seznama"/>
    <w:basedOn w:val="Normal"/>
    <w:qFormat/>
    <w:rsid w:val="00A00C46"/>
    <w:pPr>
      <w:ind w:left="708"/>
    </w:pPr>
    <w:rPr>
      <w:lang w:val="en-US" w:eastAsia="en-US"/>
    </w:rPr>
  </w:style>
  <w:style w:type="paragraph" w:customStyle="1" w:styleId="Listparagraf1">
    <w:name w:val="Listă paragraf1"/>
    <w:basedOn w:val="Normal"/>
    <w:qFormat/>
    <w:rsid w:val="0077159B"/>
    <w:pPr>
      <w:ind w:left="708"/>
    </w:pPr>
  </w:style>
  <w:style w:type="character" w:customStyle="1" w:styleId="hps">
    <w:name w:val="hps"/>
    <w:basedOn w:val="Fontdeparagrafimplicit"/>
    <w:rsid w:val="00AF0AD9"/>
  </w:style>
  <w:style w:type="character" w:styleId="HyperlinkParcurs">
    <w:name w:val="FollowedHyperlink"/>
    <w:rsid w:val="008E6D95"/>
    <w:rPr>
      <w:color w:val="800080"/>
      <w:u w:val="single"/>
    </w:rPr>
  </w:style>
  <w:style w:type="paragraph" w:styleId="Textsimplu">
    <w:name w:val="Plain Text"/>
    <w:basedOn w:val="Normal"/>
    <w:link w:val="TextsimpluCaracter"/>
    <w:semiHidden/>
    <w:unhideWhenUsed/>
    <w:rsid w:val="00FB76A7"/>
    <w:rPr>
      <w:rFonts w:ascii="Consolas" w:eastAsia="Calibri" w:hAnsi="Consolas"/>
      <w:sz w:val="21"/>
      <w:szCs w:val="21"/>
      <w:lang w:val="en-US" w:eastAsia="en-US"/>
    </w:rPr>
  </w:style>
  <w:style w:type="character" w:customStyle="1" w:styleId="TextsimpluCaracter">
    <w:name w:val="Text simplu Caracter"/>
    <w:link w:val="Textsimplu"/>
    <w:semiHidden/>
    <w:rsid w:val="00FB76A7"/>
    <w:rPr>
      <w:rFonts w:ascii="Consolas" w:eastAsia="Calibri" w:hAnsi="Consolas"/>
      <w:sz w:val="21"/>
      <w:szCs w:val="21"/>
      <w:lang w:val="en-US" w:eastAsia="en-US" w:bidi="ar-SA"/>
    </w:rPr>
  </w:style>
  <w:style w:type="paragraph" w:styleId="Listparagraf">
    <w:name w:val="List Paragraph"/>
    <w:basedOn w:val="Normal"/>
    <w:uiPriority w:val="34"/>
    <w:qFormat/>
    <w:rsid w:val="00DA2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51621">
      <w:bodyDiv w:val="1"/>
      <w:marLeft w:val="0"/>
      <w:marRight w:val="0"/>
      <w:marTop w:val="0"/>
      <w:marBottom w:val="0"/>
      <w:divBdr>
        <w:top w:val="none" w:sz="0" w:space="0" w:color="auto"/>
        <w:left w:val="none" w:sz="0" w:space="0" w:color="auto"/>
        <w:bottom w:val="none" w:sz="0" w:space="0" w:color="auto"/>
        <w:right w:val="none" w:sz="0" w:space="0" w:color="auto"/>
      </w:divBdr>
      <w:divsChild>
        <w:div w:id="1971546097">
          <w:marLeft w:val="0"/>
          <w:marRight w:val="0"/>
          <w:marTop w:val="0"/>
          <w:marBottom w:val="0"/>
          <w:divBdr>
            <w:top w:val="none" w:sz="0" w:space="0" w:color="auto"/>
            <w:left w:val="none" w:sz="0" w:space="0" w:color="auto"/>
            <w:bottom w:val="none" w:sz="0" w:space="0" w:color="auto"/>
            <w:right w:val="none" w:sz="0" w:space="0" w:color="auto"/>
          </w:divBdr>
        </w:div>
      </w:divsChild>
    </w:div>
    <w:div w:id="1578248215">
      <w:bodyDiv w:val="1"/>
      <w:marLeft w:val="0"/>
      <w:marRight w:val="0"/>
      <w:marTop w:val="0"/>
      <w:marBottom w:val="0"/>
      <w:divBdr>
        <w:top w:val="none" w:sz="0" w:space="0" w:color="auto"/>
        <w:left w:val="none" w:sz="0" w:space="0" w:color="auto"/>
        <w:bottom w:val="none" w:sz="0" w:space="0" w:color="auto"/>
        <w:right w:val="none" w:sz="0" w:space="0" w:color="auto"/>
      </w:divBdr>
    </w:div>
    <w:div w:id="18139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gislatie.just.ro/Public/DetaliiDocumentAfis/215925" TargetMode="External"/><Relationship Id="rId4" Type="http://schemas.microsoft.com/office/2007/relationships/stylesWithEffects" Target="stylesWithEffects.xml"/><Relationship Id="rId9" Type="http://schemas.openxmlformats.org/officeDocument/2006/relationships/hyperlink" Target="http://legislatie.just.ro/Public/DetaliiDocumentAfis/2159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CD40-7044-407E-966A-41D63CF0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2417</Words>
  <Characters>14021</Characters>
  <Application>Microsoft Office Word</Application>
  <DocSecurity>0</DocSecurity>
  <Lines>116</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mj</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dciortan</dc:creator>
  <cp:lastModifiedBy>Cora</cp:lastModifiedBy>
  <cp:revision>19</cp:revision>
  <cp:lastPrinted>2023-03-30T12:26:00Z</cp:lastPrinted>
  <dcterms:created xsi:type="dcterms:W3CDTF">2021-01-24T20:04:00Z</dcterms:created>
  <dcterms:modified xsi:type="dcterms:W3CDTF">2023-03-30T12:26:00Z</dcterms:modified>
</cp:coreProperties>
</file>